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348" w:type="dxa"/>
        <w:tblInd w:w="392" w:type="dxa"/>
        <w:tblLook w:val="04A0"/>
      </w:tblPr>
      <w:tblGrid>
        <w:gridCol w:w="10348"/>
      </w:tblGrid>
      <w:tr w:rsidR="003931DC" w:rsidRPr="000A4970" w:rsidTr="0054671C">
        <w:trPr>
          <w:trHeight w:val="12549"/>
        </w:trPr>
        <w:tc>
          <w:tcPr>
            <w:tcW w:w="10348" w:type="dxa"/>
          </w:tcPr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931DC" w:rsidRPr="000A4970" w:rsidRDefault="003931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3B0B74" w:rsidP="003B0B74">
            <w:pPr>
              <w:tabs>
                <w:tab w:val="left" w:pos="242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71C" w:rsidRPr="000A4970" w:rsidRDefault="0054671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Спецификация пользователя для технологического оборудования</w:t>
            </w: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931DC" w:rsidRPr="000A4970" w:rsidRDefault="003931DC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</w:rPr>
              <w:t>Требования пользователя к:</w:t>
            </w:r>
          </w:p>
          <w:p w:rsidR="00004B30" w:rsidRPr="000A4970" w:rsidRDefault="001F175F" w:rsidP="003931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Автоматической к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артонажн</w:t>
            </w:r>
            <w:r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ой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машин</w:t>
            </w:r>
            <w:r w:rsidR="0033500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е</w:t>
            </w:r>
            <w:r w:rsidR="00B2401D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для упаковки алюминиевых туб в картонн</w:t>
            </w:r>
            <w:r w:rsidR="00F460BA" w:rsidRPr="000A4970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ую пачку</w:t>
            </w:r>
          </w:p>
          <w:p w:rsidR="00004B30" w:rsidRPr="000A4970" w:rsidRDefault="00004B30" w:rsidP="00004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4B30" w:rsidRPr="000A4970" w:rsidRDefault="00004B30" w:rsidP="00004B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931DC" w:rsidRPr="000A4970" w:rsidRDefault="00004B30" w:rsidP="00004B30">
            <w:pPr>
              <w:tabs>
                <w:tab w:val="left" w:pos="599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0A497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004B30" w:rsidRPr="000A4970" w:rsidRDefault="00004B30" w:rsidP="00844CA3">
      <w:pPr>
        <w:pStyle w:val="TableParagraph"/>
        <w:spacing w:before="20" w:after="20"/>
        <w:ind w:left="113"/>
        <w:rPr>
          <w:rFonts w:ascii="Times New Roman" w:hAnsi="Times New Roman" w:cs="Times New Roman"/>
          <w:b/>
          <w:spacing w:val="-2"/>
          <w:sz w:val="20"/>
          <w:szCs w:val="20"/>
        </w:rPr>
        <w:sectPr w:rsidR="00004B30" w:rsidRPr="000A4970" w:rsidSect="00004B30">
          <w:headerReference w:type="default" r:id="rId8"/>
          <w:type w:val="continuous"/>
          <w:pgSz w:w="11910" w:h="16850"/>
          <w:pgMar w:top="1134" w:right="1162" w:bottom="1134" w:left="822" w:header="720" w:footer="720" w:gutter="0"/>
          <w:cols w:space="720"/>
        </w:sectPr>
      </w:pPr>
    </w:p>
    <w:tbl>
      <w:tblPr>
        <w:tblStyle w:val="TableNormal1"/>
        <w:tblW w:w="10205" w:type="dxa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80"/>
        <w:gridCol w:w="1701"/>
        <w:gridCol w:w="1843"/>
        <w:gridCol w:w="1981"/>
      </w:tblGrid>
      <w:tr w:rsidR="00821EFE" w:rsidRPr="000A4970" w:rsidTr="000A4970">
        <w:trPr>
          <w:trHeight w:val="291"/>
        </w:trPr>
        <w:tc>
          <w:tcPr>
            <w:tcW w:w="4680" w:type="dxa"/>
            <w:tcBorders>
              <w:top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20" w:after="2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lastRenderedPageBreak/>
              <w:t>Ответственность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Подпись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Лицо</w:t>
            </w:r>
          </w:p>
        </w:tc>
        <w:tc>
          <w:tcPr>
            <w:tcW w:w="1981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4"/>
                <w:sz w:val="20"/>
                <w:szCs w:val="20"/>
              </w:rPr>
              <w:t>Дата</w:t>
            </w:r>
          </w:p>
        </w:tc>
      </w:tr>
      <w:tr w:rsidR="00821EFE" w:rsidRPr="000A4970" w:rsidTr="000A4970">
        <w:trPr>
          <w:trHeight w:val="232"/>
        </w:trPr>
        <w:tc>
          <w:tcPr>
            <w:tcW w:w="4680" w:type="dxa"/>
            <w:tcBorders>
              <w:top w:val="double" w:sz="4" w:space="0" w:color="000000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20" w:after="20"/>
              <w:ind w:lef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Пользователь</w:t>
            </w:r>
          </w:p>
        </w:tc>
        <w:tc>
          <w:tcPr>
            <w:tcW w:w="1701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 w:right="2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sz w:val="20"/>
                <w:szCs w:val="20"/>
              </w:rPr>
              <w:t>ОАО «БЗМП»</w:t>
            </w:r>
          </w:p>
        </w:tc>
        <w:tc>
          <w:tcPr>
            <w:tcW w:w="1843" w:type="dxa"/>
            <w:tcBorders>
              <w:top w:val="double" w:sz="4" w:space="0" w:color="000000"/>
              <w:left w:val="nil"/>
              <w:bottom w:val="single" w:sz="6" w:space="0" w:color="000000"/>
              <w:right w:val="nil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  <w:tcBorders>
              <w:top w:val="double" w:sz="4" w:space="0" w:color="000000"/>
              <w:left w:val="nil"/>
              <w:bottom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BA4" w:rsidRPr="000A4970" w:rsidTr="000A4970">
        <w:trPr>
          <w:trHeight w:val="319"/>
        </w:trPr>
        <w:tc>
          <w:tcPr>
            <w:tcW w:w="4680" w:type="dxa"/>
            <w:tcBorders>
              <w:right w:val="single" w:sz="6" w:space="0" w:color="000000"/>
            </w:tcBorders>
          </w:tcPr>
          <w:p w:rsidR="00E25BA4" w:rsidRPr="000A4970" w:rsidRDefault="00E25BA4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Утвердил</w:t>
            </w:r>
          </w:p>
          <w:p w:rsidR="00E25BA4" w:rsidRPr="000A4970" w:rsidRDefault="00E25BA4" w:rsidP="0054671C">
            <w:pPr>
              <w:spacing w:before="20" w:after="2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Первый заместитель генерального директора – главный инженер 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E25BA4" w:rsidRPr="000A4970" w:rsidRDefault="00E25BA4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25BA4" w:rsidRPr="000A4970" w:rsidRDefault="00E25BA4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Д.В.Демяшкевич</w:t>
            </w:r>
          </w:p>
        </w:tc>
        <w:tc>
          <w:tcPr>
            <w:tcW w:w="1981" w:type="dxa"/>
          </w:tcPr>
          <w:p w:rsidR="00E25BA4" w:rsidRPr="000A4970" w:rsidRDefault="00E25BA4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75"/>
        </w:trPr>
        <w:tc>
          <w:tcPr>
            <w:tcW w:w="4680" w:type="dxa"/>
            <w:tcBorders>
              <w:top w:val="single" w:sz="6" w:space="0" w:color="000000"/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генерального директора 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по производству и освоению новых ЛС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И.М.Бильмон</w:t>
            </w:r>
          </w:p>
        </w:tc>
        <w:tc>
          <w:tcPr>
            <w:tcW w:w="1981" w:type="dxa"/>
            <w:tcBorders>
              <w:top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1EFE" w:rsidRPr="000A4970" w:rsidTr="000A4970">
        <w:trPr>
          <w:trHeight w:val="702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главного инженера по 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перспективному развитию и новой технике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Ю.В.Ковель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1EFE" w:rsidRPr="000A4970" w:rsidTr="000A4970">
        <w:trPr>
          <w:trHeight w:val="485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инженера по ОТ и ОС</w:t>
            </w:r>
            <w:r w:rsidR="006E14DB"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– начальник ООТиОС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Д.В.Залуцкий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4F7741" w:rsidP="004F7741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</w:t>
            </w:r>
            <w:r w:rsidR="00821EFE" w:rsidRPr="000A4970">
              <w:rPr>
                <w:rFonts w:ascii="Times New Roman" w:hAnsi="Times New Roman" w:cs="Times New Roman"/>
                <w:sz w:val="20"/>
                <w:szCs w:val="20"/>
              </w:rPr>
              <w:t>лавн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ого</w:t>
            </w:r>
            <w:r w:rsidR="00821EFE"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механик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4F7741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Ю.Е.Черныш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цеха №2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Л.В.Михайлова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535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цеха №2 по технической части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К.Л.Панков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438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ПО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О.С.Халимонец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403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ОПЭ 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А.А.Ухалин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530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Начальник ООК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Л.С.Ищенко</w:t>
            </w: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1EFE" w:rsidRPr="000A4970" w:rsidTr="000A4970">
        <w:trPr>
          <w:trHeight w:val="239"/>
        </w:trPr>
        <w:tc>
          <w:tcPr>
            <w:tcW w:w="4680" w:type="dxa"/>
            <w:tcBorders>
              <w:right w:val="single" w:sz="6" w:space="0" w:color="000000"/>
            </w:tcBorders>
          </w:tcPr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Проверил и </w:t>
            </w:r>
            <w:r w:rsidRPr="000A4970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согласовал</w:t>
            </w:r>
          </w:p>
          <w:p w:rsidR="00821EFE" w:rsidRPr="000A4970" w:rsidRDefault="00821EFE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Заместитель главного энергетика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821EFE" w:rsidRPr="000A4970" w:rsidRDefault="00821EFE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В.С.Мытник</w:t>
            </w:r>
          </w:p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1" w:type="dxa"/>
          </w:tcPr>
          <w:p w:rsidR="00821EFE" w:rsidRPr="000A4970" w:rsidRDefault="00821EFE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83F8D" w:rsidRPr="000A4970" w:rsidTr="000A4970">
        <w:trPr>
          <w:trHeight w:val="239"/>
        </w:trPr>
        <w:tc>
          <w:tcPr>
            <w:tcW w:w="4680" w:type="dxa"/>
            <w:tcBorders>
              <w:right w:val="single" w:sz="6" w:space="0" w:color="000000"/>
            </w:tcBorders>
          </w:tcPr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Разработал </w:t>
            </w:r>
          </w:p>
          <w:p w:rsidR="00683F8D" w:rsidRPr="000A4970" w:rsidRDefault="00683F8D" w:rsidP="0054671C">
            <w:pPr>
              <w:pStyle w:val="TableParagraph"/>
              <w:spacing w:before="20" w:after="20"/>
              <w:ind w:left="113" w:right="70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Инженер-механик</w:t>
            </w:r>
          </w:p>
        </w:tc>
        <w:tc>
          <w:tcPr>
            <w:tcW w:w="1701" w:type="dxa"/>
            <w:tcBorders>
              <w:left w:val="single" w:sz="6" w:space="0" w:color="000000"/>
            </w:tcBorders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83F8D" w:rsidRPr="000A4970" w:rsidRDefault="00683F8D" w:rsidP="00844CA3">
            <w:pPr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Н.А.Вихров</w:t>
            </w:r>
          </w:p>
        </w:tc>
        <w:tc>
          <w:tcPr>
            <w:tcW w:w="1981" w:type="dxa"/>
          </w:tcPr>
          <w:p w:rsidR="00683F8D" w:rsidRPr="000A4970" w:rsidRDefault="00683F8D" w:rsidP="00844CA3">
            <w:pPr>
              <w:pStyle w:val="TableParagraph"/>
              <w:spacing w:before="40" w:after="40"/>
              <w:ind w:left="1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4671C" w:rsidRDefault="0054671C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p w:rsidR="007D06BE" w:rsidRDefault="007D06BE" w:rsidP="0054671C">
      <w:pPr>
        <w:rPr>
          <w:rFonts w:ascii="Times New Roman" w:hAnsi="Times New Roman" w:cs="Times New Roman"/>
          <w:b/>
        </w:rPr>
      </w:pPr>
    </w:p>
    <w:tbl>
      <w:tblPr>
        <w:tblStyle w:val="a9"/>
        <w:tblW w:w="10206" w:type="dxa"/>
        <w:tblInd w:w="250" w:type="dxa"/>
        <w:tblLook w:val="04A0"/>
      </w:tblPr>
      <w:tblGrid>
        <w:gridCol w:w="10206"/>
      </w:tblGrid>
      <w:tr w:rsidR="007D06BE" w:rsidTr="007D06BE">
        <w:trPr>
          <w:trHeight w:val="13600"/>
        </w:trPr>
        <w:tc>
          <w:tcPr>
            <w:tcW w:w="10206" w:type="dxa"/>
          </w:tcPr>
          <w:p w:rsidR="007D06BE" w:rsidRPr="000728F7" w:rsidRDefault="007D06BE" w:rsidP="007D06BE">
            <w:pPr>
              <w:pStyle w:val="TableParagraph"/>
              <w:spacing w:before="40" w:after="40"/>
              <w:ind w:left="174"/>
              <w:rPr>
                <w:b/>
                <w:i/>
                <w:sz w:val="20"/>
                <w:szCs w:val="20"/>
              </w:rPr>
            </w:pPr>
            <w:r w:rsidRPr="000728F7">
              <w:rPr>
                <w:b/>
                <w:sz w:val="20"/>
                <w:szCs w:val="20"/>
              </w:rPr>
              <w:t>Утверждение</w:t>
            </w:r>
            <w:r w:rsidRPr="000728F7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0728F7">
              <w:rPr>
                <w:b/>
                <w:sz w:val="20"/>
                <w:szCs w:val="20"/>
              </w:rPr>
              <w:t>документа</w:t>
            </w:r>
          </w:p>
          <w:p w:rsidR="007D06BE" w:rsidRPr="000728F7" w:rsidRDefault="007D06BE" w:rsidP="007D06BE">
            <w:pPr>
              <w:pStyle w:val="TableParagraph"/>
              <w:spacing w:before="40" w:after="40"/>
              <w:ind w:left="174"/>
              <w:rPr>
                <w:sz w:val="20"/>
                <w:szCs w:val="20"/>
              </w:rPr>
            </w:pPr>
            <w:r w:rsidRPr="000728F7">
              <w:rPr>
                <w:sz w:val="20"/>
                <w:szCs w:val="20"/>
              </w:rPr>
              <w:t>Пользователь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подписанием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утверждает</w:t>
            </w:r>
            <w:r w:rsidRPr="000728F7">
              <w:rPr>
                <w:spacing w:val="-12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свои</w:t>
            </w:r>
            <w:r w:rsidRPr="000728F7">
              <w:rPr>
                <w:spacing w:val="-13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требования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к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технологическому</w:t>
            </w:r>
            <w:r w:rsidRPr="000728F7">
              <w:rPr>
                <w:spacing w:val="-11"/>
                <w:sz w:val="20"/>
                <w:szCs w:val="20"/>
              </w:rPr>
              <w:t xml:space="preserve"> </w:t>
            </w:r>
            <w:r w:rsidRPr="000728F7">
              <w:rPr>
                <w:spacing w:val="-2"/>
                <w:sz w:val="20"/>
                <w:szCs w:val="20"/>
              </w:rPr>
              <w:t>оборудованию.</w:t>
            </w:r>
          </w:p>
          <w:p w:rsidR="007D06BE" w:rsidRDefault="007D06BE" w:rsidP="007D06BE">
            <w:pPr>
              <w:rPr>
                <w:rFonts w:ascii="Times New Roman" w:hAnsi="Times New Roman" w:cs="Times New Roman"/>
                <w:b/>
              </w:rPr>
            </w:pPr>
            <w:r w:rsidRPr="000728F7">
              <w:rPr>
                <w:sz w:val="20"/>
                <w:szCs w:val="20"/>
              </w:rPr>
              <w:t>Поставщик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гарантирует</w:t>
            </w:r>
            <w:r w:rsidRPr="000728F7">
              <w:rPr>
                <w:sz w:val="20"/>
                <w:szCs w:val="20"/>
              </w:rPr>
              <w:t>,</w:t>
            </w:r>
            <w:r w:rsidRPr="000728F7">
              <w:rPr>
                <w:spacing w:val="27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что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редложенное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оборудование</w:t>
            </w:r>
            <w:r w:rsidRPr="000728F7">
              <w:rPr>
                <w:spacing w:val="26"/>
                <w:sz w:val="20"/>
                <w:szCs w:val="20"/>
              </w:rPr>
              <w:t xml:space="preserve"> </w:t>
            </w:r>
            <w:r w:rsidRPr="000728F7">
              <w:rPr>
                <w:sz w:val="20"/>
                <w:szCs w:val="20"/>
              </w:rPr>
              <w:t>будет соответствовать указанным требованиям пользователя определенным этим URS.</w:t>
            </w:r>
          </w:p>
        </w:tc>
      </w:tr>
    </w:tbl>
    <w:p w:rsidR="007D06BE" w:rsidRPr="000A4970" w:rsidRDefault="007D06BE" w:rsidP="0054671C">
      <w:pPr>
        <w:rPr>
          <w:rFonts w:ascii="Times New Roman" w:hAnsi="Times New Roman" w:cs="Times New Roman"/>
          <w:b/>
        </w:rPr>
        <w:sectPr w:rsidR="007D06BE" w:rsidRPr="000A4970" w:rsidSect="0054671C">
          <w:headerReference w:type="default" r:id="rId9"/>
          <w:pgSz w:w="11910" w:h="16850"/>
          <w:pgMar w:top="1134" w:right="567" w:bottom="1134" w:left="1134" w:header="720" w:footer="720" w:gutter="0"/>
          <w:cols w:space="720"/>
        </w:sectPr>
      </w:pPr>
    </w:p>
    <w:p w:rsidR="0001152D" w:rsidRPr="000A4970" w:rsidRDefault="0001152D" w:rsidP="001834C1">
      <w:pPr>
        <w:tabs>
          <w:tab w:val="left" w:pos="9498"/>
          <w:tab w:val="left" w:pos="9778"/>
        </w:tabs>
        <w:ind w:right="3"/>
        <w:rPr>
          <w:rFonts w:ascii="Times New Roman" w:hAnsi="Times New Roman" w:cs="Times New Roman"/>
          <w:b/>
        </w:rPr>
      </w:pPr>
      <w:r w:rsidRPr="000A4970">
        <w:rPr>
          <w:rFonts w:ascii="Times New Roman" w:hAnsi="Times New Roman" w:cs="Times New Roman"/>
          <w:b/>
        </w:rPr>
        <w:t>Содержание</w:t>
      </w:r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r w:rsidRPr="009C6AF2">
        <w:fldChar w:fldCharType="begin"/>
      </w:r>
      <w:r w:rsidR="0001152D" w:rsidRPr="000A4970">
        <w:instrText xml:space="preserve"> TOC \o "1-1" \h \z \u </w:instrText>
      </w:r>
      <w:r w:rsidRPr="009C6AF2">
        <w:fldChar w:fldCharType="separate"/>
      </w:r>
      <w:hyperlink w:anchor="_Toc97122928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1. Назначение документа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29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2. Использованные сокращения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0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3. Оценка требований URS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1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4. Процедура контроля выполнения требований URS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2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5.Общие</w:t>
        </w:r>
        <w:r w:rsidR="00AE2318" w:rsidRPr="00472CC7">
          <w:rPr>
            <w:rStyle w:val="ad"/>
            <w:rFonts w:ascii="Times New Roman" w:hAnsi="Times New Roman" w:cs="Times New Roman"/>
            <w:noProof/>
            <w:spacing w:val="-3"/>
          </w:rPr>
          <w:t xml:space="preserve"> 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>характеристики оборудования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3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6.Общие технические требования к картонажной машине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4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7.Конструктивные требования к оборудованию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5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8. Требования к оборудованию в части охраны труда, окружающей среды и промышленной безопасности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6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9. Требования к оборудованию в области надлежащей производственной практики (GMP)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7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10. Требования к поставляемой с оборудованием документации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8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11. Требования к электронным компонентам и средствам измерения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39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12. Основные требования к проведению </w:t>
        </w:r>
        <w:r w:rsidR="00AE2318" w:rsidRPr="00472CC7">
          <w:rPr>
            <w:rStyle w:val="ad"/>
            <w:rFonts w:ascii="Times New Roman" w:hAnsi="Times New Roman" w:cs="Times New Roman"/>
            <w:noProof/>
            <w:lang w:val="en-US"/>
          </w:rPr>
          <w:t>FAT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, </w:t>
        </w:r>
        <w:r w:rsidR="00AE2318" w:rsidRPr="00472CC7">
          <w:rPr>
            <w:rStyle w:val="ad"/>
            <w:rFonts w:ascii="Times New Roman" w:hAnsi="Times New Roman" w:cs="Times New Roman"/>
            <w:noProof/>
            <w:lang w:val="en-US"/>
          </w:rPr>
          <w:t>SAT</w:t>
        </w:r>
        <w:r w:rsidR="00AE2318" w:rsidRPr="00472CC7">
          <w:rPr>
            <w:rStyle w:val="ad"/>
            <w:rFonts w:ascii="Times New Roman" w:hAnsi="Times New Roman" w:cs="Times New Roman"/>
            <w:noProof/>
          </w:rPr>
          <w:t xml:space="preserve"> испытаниям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AE2318" w:rsidRDefault="009C6AF2">
      <w:pPr>
        <w:pStyle w:val="11"/>
        <w:rPr>
          <w:rFonts w:asciiTheme="minorHAnsi" w:eastAsiaTheme="minorEastAsia" w:hAnsiTheme="minorHAnsi" w:cstheme="minorBidi"/>
          <w:noProof/>
          <w:sz w:val="22"/>
          <w:lang w:eastAsia="ru-RU"/>
        </w:rPr>
      </w:pPr>
      <w:hyperlink w:anchor="_Toc97122940" w:history="1">
        <w:r w:rsidR="00AE2318" w:rsidRPr="00472CC7">
          <w:rPr>
            <w:rStyle w:val="ad"/>
            <w:rFonts w:ascii="Times New Roman" w:hAnsi="Times New Roman" w:cs="Times New Roman"/>
            <w:noProof/>
          </w:rPr>
          <w:t>13. Требования к упаковке оборудования</w:t>
        </w:r>
        <w:r w:rsidR="00AE231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AE2318">
          <w:rPr>
            <w:noProof/>
            <w:webHidden/>
          </w:rPr>
          <w:instrText xml:space="preserve"> PAGEREF _Toc97122940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E2318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004B30" w:rsidRPr="000A4970" w:rsidRDefault="009C6AF2" w:rsidP="001834C1">
      <w:pPr>
        <w:tabs>
          <w:tab w:val="left" w:pos="9498"/>
          <w:tab w:val="left" w:pos="9778"/>
        </w:tabs>
        <w:ind w:right="3"/>
        <w:rPr>
          <w:rFonts w:ascii="Times New Roman" w:hAnsi="Times New Roman" w:cs="Times New Roman"/>
          <w:sz w:val="20"/>
        </w:rPr>
      </w:pPr>
      <w:r w:rsidRPr="000A4970">
        <w:rPr>
          <w:rFonts w:ascii="Times New Roman" w:hAnsi="Times New Roman" w:cs="Times New Roman"/>
          <w:sz w:val="20"/>
        </w:rPr>
        <w:fldChar w:fldCharType="end"/>
      </w:r>
    </w:p>
    <w:p w:rsidR="0001152D" w:rsidRPr="000A4970" w:rsidRDefault="00004B30" w:rsidP="000C7EAA">
      <w:pPr>
        <w:tabs>
          <w:tab w:val="left" w:pos="8647"/>
          <w:tab w:val="left" w:pos="9072"/>
          <w:tab w:val="left" w:pos="9356"/>
          <w:tab w:val="left" w:pos="9498"/>
        </w:tabs>
        <w:rPr>
          <w:rFonts w:ascii="Times New Roman" w:hAnsi="Times New Roman" w:cs="Times New Roman"/>
          <w:sz w:val="20"/>
        </w:rPr>
      </w:pPr>
      <w:r w:rsidRPr="000A4970">
        <w:rPr>
          <w:rFonts w:ascii="Times New Roman" w:hAnsi="Times New Roman" w:cs="Times New Roman"/>
          <w:sz w:val="20"/>
        </w:rPr>
        <w:br w:type="page"/>
      </w:r>
    </w:p>
    <w:tbl>
      <w:tblPr>
        <w:tblStyle w:val="a9"/>
        <w:tblW w:w="10206" w:type="dxa"/>
        <w:tblInd w:w="108" w:type="dxa"/>
        <w:tblLook w:val="04A0"/>
      </w:tblPr>
      <w:tblGrid>
        <w:gridCol w:w="10206"/>
      </w:tblGrid>
      <w:tr w:rsidR="003C17E2" w:rsidRPr="000A4970" w:rsidTr="001834C1">
        <w:tc>
          <w:tcPr>
            <w:tcW w:w="10206" w:type="dxa"/>
          </w:tcPr>
          <w:p w:rsidR="003C17E2" w:rsidRPr="000A4970" w:rsidRDefault="003C17E2" w:rsidP="001500C5">
            <w:pPr>
              <w:pStyle w:val="1"/>
              <w:spacing w:before="40" w:after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0" w:name="_Toc97122928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1. Назначение документа</w:t>
            </w:r>
            <w:bookmarkEnd w:id="0"/>
          </w:p>
        </w:tc>
      </w:tr>
      <w:tr w:rsidR="003C17E2" w:rsidRPr="000A4970" w:rsidTr="001834C1">
        <w:tc>
          <w:tcPr>
            <w:tcW w:w="10206" w:type="dxa"/>
          </w:tcPr>
          <w:p w:rsidR="003C17E2" w:rsidRDefault="00A8140F" w:rsidP="00844CA3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Спецификация пользователя определяет требования к технологическо</w:t>
            </w:r>
            <w:r w:rsidR="000F1768">
              <w:rPr>
                <w:rFonts w:ascii="Times New Roman" w:hAnsi="Times New Roman" w:cs="Times New Roman"/>
                <w:i/>
                <w:sz w:val="20"/>
                <w:szCs w:val="20"/>
              </w:rPr>
              <w:t>му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оборудованию для производства на ОАО«БЗМП» и служит основой к подготовке предложения на поставку оборудования.</w:t>
            </w:r>
          </w:p>
          <w:p w:rsidR="00A8140F" w:rsidRPr="00A8140F" w:rsidRDefault="00A8140F" w:rsidP="00844CA3">
            <w:pPr>
              <w:spacing w:before="40" w:after="40"/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Документ также регламентирует контроль отдельных требований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A8140F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</w:tr>
      <w:tr w:rsidR="003C17E2" w:rsidRPr="000A4970" w:rsidTr="001834C1">
        <w:tc>
          <w:tcPr>
            <w:tcW w:w="10206" w:type="dxa"/>
          </w:tcPr>
          <w:p w:rsidR="003C17E2" w:rsidRPr="000A4970" w:rsidRDefault="003C17E2" w:rsidP="001500C5">
            <w:pPr>
              <w:pStyle w:val="1"/>
              <w:spacing w:before="40" w:after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" w:name="_Toc97122929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2. Использованные сокращения</w:t>
            </w:r>
            <w:bookmarkEnd w:id="1"/>
          </w:p>
        </w:tc>
      </w:tr>
      <w:tr w:rsidR="003C17E2" w:rsidRPr="009E5193" w:rsidTr="00891112">
        <w:trPr>
          <w:trHeight w:val="10347"/>
        </w:trPr>
        <w:tc>
          <w:tcPr>
            <w:tcW w:w="10206" w:type="dxa"/>
          </w:tcPr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  <w:spacing w:val="-4"/>
                <w:lang w:val="en-US"/>
              </w:rPr>
              <w:t>AISI</w:t>
            </w:r>
            <w:r w:rsidRPr="000F1768">
              <w:rPr>
                <w:rFonts w:ascii="Times New Roman" w:hAnsi="Times New Roman" w:cs="Times New Roman"/>
                <w:lang w:val="en-US"/>
              </w:rPr>
              <w:tab/>
            </w:r>
            <w:r w:rsidRPr="000A4970">
              <w:rPr>
                <w:rFonts w:ascii="Times New Roman" w:hAnsi="Times New Roman" w:cs="Times New Roman"/>
                <w:lang w:val="en-US"/>
              </w:rPr>
              <w:t>American</w:t>
            </w:r>
            <w:r w:rsidRPr="000F1768">
              <w:rPr>
                <w:rFonts w:ascii="Times New Roman" w:hAnsi="Times New Roman" w:cs="Times New Roman"/>
                <w:spacing w:val="-8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Iron</w:t>
            </w:r>
            <w:r w:rsidRPr="000F1768">
              <w:rPr>
                <w:rFonts w:ascii="Times New Roman" w:hAnsi="Times New Roman" w:cs="Times New Roman"/>
                <w:spacing w:val="-6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and</w:t>
            </w:r>
            <w:r w:rsidRPr="000F1768">
              <w:rPr>
                <w:rFonts w:ascii="Times New Roman" w:hAnsi="Times New Roman" w:cs="Times New Roman"/>
                <w:spacing w:val="-5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Steel</w:t>
            </w:r>
            <w:r w:rsidRPr="000F1768">
              <w:rPr>
                <w:rFonts w:ascii="Times New Roman" w:hAnsi="Times New Roman" w:cs="Times New Roman"/>
                <w:spacing w:val="-7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Institute / </w:t>
            </w:r>
            <w:r w:rsidRPr="000A4970">
              <w:rPr>
                <w:rFonts w:ascii="Times New Roman" w:hAnsi="Times New Roman" w:cs="Times New Roman"/>
                <w:spacing w:val="-2"/>
              </w:rPr>
              <w:t>Американский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институт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чугуна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и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стали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 w:right="2976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DQ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>Design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проекта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</w:p>
          <w:p w:rsidR="00B9368E" w:rsidRPr="000A4970" w:rsidRDefault="00B9368E" w:rsidP="00B9368E">
            <w:pPr>
              <w:tabs>
                <w:tab w:val="left" w:pos="1244"/>
                <w:tab w:val="left" w:pos="8540"/>
              </w:tabs>
              <w:ind w:left="164" w:right="317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 xml:space="preserve">Factory acceptance test /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Промежуточные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испытания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предприяти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-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изготовителе</w:t>
            </w:r>
          </w:p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pacing w:val="-5"/>
                <w:lang w:val="en-US"/>
              </w:rPr>
              <w:t>SAT</w:t>
            </w:r>
            <w:r w:rsidRPr="000A4970">
              <w:rPr>
                <w:rFonts w:ascii="Times New Roman" w:hAnsi="Times New Roman" w:cs="Times New Roman"/>
              </w:rPr>
              <w:tab/>
            </w:r>
            <w:r w:rsidRPr="000A4970">
              <w:rPr>
                <w:rFonts w:ascii="Times New Roman" w:hAnsi="Times New Roman" w:cs="Times New Roman"/>
                <w:lang w:val="en-US"/>
              </w:rPr>
              <w:t>Site</w:t>
            </w:r>
            <w:r w:rsidRPr="000A4970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acceptance</w:t>
            </w:r>
            <w:r w:rsidRPr="000A4970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4"/>
                <w:lang w:val="en-US"/>
              </w:rPr>
              <w:t>test</w:t>
            </w:r>
            <w:r w:rsidRPr="000A4970">
              <w:rPr>
                <w:rFonts w:ascii="Times New Roman" w:hAnsi="Times New Roman" w:cs="Times New Roman"/>
                <w:spacing w:val="-4"/>
              </w:rPr>
              <w:t xml:space="preserve"> / Приемочные испытания на месте установки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  <w:lang w:val="en-US"/>
              </w:rPr>
              <w:t>IQ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Installation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Квалификация монтажа</w:t>
            </w:r>
          </w:p>
          <w:p w:rsidR="00B9368E" w:rsidRPr="000A4970" w:rsidRDefault="00B9368E" w:rsidP="00B9368E">
            <w:pPr>
              <w:tabs>
                <w:tab w:val="left" w:pos="1244"/>
              </w:tabs>
              <w:ind w:left="164" w:right="46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  <w:lang w:val="en-US"/>
              </w:rPr>
              <w:t>OQ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Operational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Qualification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Квалификация функционирования </w:t>
            </w:r>
          </w:p>
          <w:p w:rsidR="00384264" w:rsidRDefault="00B9368E" w:rsidP="00384264">
            <w:pPr>
              <w:tabs>
                <w:tab w:val="left" w:pos="1244"/>
              </w:tabs>
              <w:ind w:left="164" w:right="1508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PLC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Programmable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logic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controller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Программируемый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логический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контроллер </w:t>
            </w:r>
          </w:p>
          <w:p w:rsidR="00B9368E" w:rsidRPr="00384264" w:rsidRDefault="00B9368E" w:rsidP="00384264">
            <w:pPr>
              <w:tabs>
                <w:tab w:val="left" w:pos="1244"/>
              </w:tabs>
              <w:ind w:left="164" w:right="1508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GMP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ab/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Good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Manufacturing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Practice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/ Надлежащая производственная практика</w:t>
            </w:r>
          </w:p>
          <w:p w:rsidR="00B9368E" w:rsidRPr="000A4970" w:rsidRDefault="00B9368E" w:rsidP="00B9368E">
            <w:pPr>
              <w:pStyle w:val="ab"/>
              <w:tabs>
                <w:tab w:val="left" w:pos="1244"/>
              </w:tabs>
              <w:ind w:left="164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  <w:spacing w:val="-5"/>
                <w:lang w:val="en-US"/>
              </w:rPr>
              <w:t>ISO</w:t>
            </w:r>
            <w:r w:rsidRPr="000A4970">
              <w:rPr>
                <w:rFonts w:ascii="Times New Roman" w:hAnsi="Times New Roman" w:cs="Times New Roman"/>
                <w:lang w:val="en-US"/>
              </w:rPr>
              <w:tab/>
              <w:t>International</w:t>
            </w:r>
            <w:r w:rsidRPr="000A4970">
              <w:rPr>
                <w:rFonts w:ascii="Times New Roman" w:hAnsi="Times New Roman" w:cs="Times New Roman"/>
                <w:spacing w:val="-13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Organization</w:t>
            </w:r>
            <w:r w:rsidRPr="000A4970">
              <w:rPr>
                <w:rFonts w:ascii="Times New Roman" w:hAnsi="Times New Roman" w:cs="Times New Roman"/>
                <w:spacing w:val="-11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lang w:val="en-US"/>
              </w:rPr>
              <w:t>for</w:t>
            </w:r>
            <w:r w:rsidRPr="000A4970">
              <w:rPr>
                <w:rFonts w:ascii="Times New Roman" w:hAnsi="Times New Roman" w:cs="Times New Roman"/>
                <w:spacing w:val="-1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Standardization / </w:t>
            </w:r>
            <w:r w:rsidRPr="000A4970">
              <w:rPr>
                <w:rFonts w:ascii="Times New Roman" w:hAnsi="Times New Roman" w:cs="Times New Roman"/>
                <w:spacing w:val="-2"/>
              </w:rPr>
              <w:t>Международная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организация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по</w:t>
            </w:r>
            <w:r w:rsidRPr="000A4970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spacing w:val="-2"/>
              </w:rPr>
              <w:t>стандартизации</w:t>
            </w:r>
          </w:p>
          <w:p w:rsidR="003C17E2" w:rsidRPr="000A4970" w:rsidRDefault="00B9368E" w:rsidP="00B9368E">
            <w:pPr>
              <w:tabs>
                <w:tab w:val="left" w:pos="1244"/>
              </w:tabs>
              <w:spacing w:before="40" w:after="40"/>
              <w:ind w:left="16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  <w:lang w:val="en-US"/>
              </w:rPr>
              <w:t>EUPh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ab/>
              <w:t>European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Pharmacopoeia 7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  <w:lang w:val="en-US"/>
              </w:rPr>
              <w:t>th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Edition</w:t>
            </w:r>
            <w:r w:rsidRPr="000A4970">
              <w:rPr>
                <w:rFonts w:ascii="Times New Roman" w:hAnsi="Times New Roman" w:cs="Times New Roman"/>
                <w:i/>
                <w:spacing w:val="-11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/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Европейская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Фармакопея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7-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ое</w:t>
            </w:r>
            <w:r w:rsidRPr="000A4970">
              <w:rPr>
                <w:rFonts w:ascii="Times New Roman" w:hAnsi="Times New Roman" w:cs="Times New Roman"/>
                <w:i/>
                <w:spacing w:val="-10"/>
                <w:sz w:val="20"/>
                <w:szCs w:val="20"/>
                <w:lang w:val="en-US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издание</w:t>
            </w:r>
          </w:p>
        </w:tc>
      </w:tr>
    </w:tbl>
    <w:p w:rsidR="00862B3F" w:rsidRPr="000D77FB" w:rsidRDefault="00862B3F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0D77FB">
        <w:rPr>
          <w:rFonts w:ascii="Times New Roman" w:hAnsi="Times New Roman" w:cs="Times New Roman"/>
          <w:sz w:val="28"/>
          <w:szCs w:val="28"/>
          <w:lang w:val="en-US"/>
        </w:rPr>
        <w:br w:type="page"/>
      </w:r>
    </w:p>
    <w:tbl>
      <w:tblPr>
        <w:tblStyle w:val="a9"/>
        <w:tblW w:w="0" w:type="auto"/>
        <w:tblLook w:val="04A0"/>
      </w:tblPr>
      <w:tblGrid>
        <w:gridCol w:w="10564"/>
      </w:tblGrid>
      <w:tr w:rsidR="00862B3F" w:rsidTr="00862B3F">
        <w:tc>
          <w:tcPr>
            <w:tcW w:w="10564" w:type="dxa"/>
          </w:tcPr>
          <w:p w:rsidR="00862B3F" w:rsidRPr="007D06BE" w:rsidRDefault="00862B3F" w:rsidP="00862B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color w:val="auto"/>
                <w:spacing w:val="-4"/>
                <w:sz w:val="20"/>
                <w:szCs w:val="20"/>
                <w:lang w:val="en-US"/>
              </w:rPr>
            </w:pPr>
            <w:bookmarkStart w:id="2" w:name="_Toc97122930"/>
            <w:r w:rsidRPr="007D06BE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3. Оценка требований URS</w:t>
            </w:r>
            <w:bookmarkEnd w:id="2"/>
          </w:p>
        </w:tc>
      </w:tr>
      <w:tr w:rsidR="00862B3F" w:rsidTr="00891112">
        <w:trPr>
          <w:trHeight w:val="12597"/>
        </w:trPr>
        <w:tc>
          <w:tcPr>
            <w:tcW w:w="10564" w:type="dxa"/>
          </w:tcPr>
          <w:p w:rsidR="00862B3F" w:rsidRPr="000A4970" w:rsidRDefault="00862B3F" w:rsidP="00862B3F">
            <w:pPr>
              <w:pStyle w:val="TableParagraph"/>
              <w:spacing w:before="40" w:after="40"/>
              <w:ind w:left="112" w:right="15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bookmarkStart w:id="3" w:name="_GoBack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Для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оценк</w:t>
            </w:r>
            <w:r w:rsidR="000D77FB">
              <w:rPr>
                <w:rFonts w:ascii="Times New Roman" w:hAnsi="Times New Roman" w:cs="Times New Roman"/>
                <w:i/>
                <w:sz w:val="20"/>
                <w:szCs w:val="20"/>
              </w:rPr>
              <w:t>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коммерческих предложений в данном </w:t>
            </w:r>
            <w:r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устанавливается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критичность отдельных требований к поставляемому оборудованию, и в комментарии уточняются требования пользователя к спецификации оборудования. Используются следующие категории:</w:t>
            </w:r>
          </w:p>
          <w:p w:rsidR="00862B3F" w:rsidRPr="00AE2318" w:rsidRDefault="00862B3F" w:rsidP="00AE2318">
            <w:pPr>
              <w:pStyle w:val="TableParagraph"/>
              <w:numPr>
                <w:ilvl w:val="0"/>
                <w:numId w:val="18"/>
              </w:numPr>
              <w:tabs>
                <w:tab w:val="left" w:pos="552"/>
              </w:tabs>
              <w:spacing w:before="40" w:after="40"/>
              <w:ind w:right="715" w:hanging="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категория K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– строгие требования, которым поставка должна неукоснительно соответствовать.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Лишь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отдельных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обоснованных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случаях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может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быть</w:t>
            </w:r>
            <w:r w:rsidRPr="000A4970">
              <w:rPr>
                <w:rFonts w:ascii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принято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иное решение требования.</w:t>
            </w:r>
          </w:p>
        </w:tc>
      </w:tr>
      <w:bookmarkEnd w:id="3"/>
    </w:tbl>
    <w:p w:rsidR="003C17E2" w:rsidRPr="007D06BE" w:rsidRDefault="00004B30">
      <w:pPr>
        <w:rPr>
          <w:rFonts w:ascii="Times New Roman" w:hAnsi="Times New Roman" w:cs="Times New Roman"/>
          <w:sz w:val="28"/>
          <w:szCs w:val="28"/>
        </w:rPr>
      </w:pPr>
      <w:r w:rsidRPr="007D06B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Style w:val="TableNormal"/>
        <w:tblW w:w="1020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206"/>
      </w:tblGrid>
      <w:tr w:rsidR="0001152D" w:rsidRPr="000A4970" w:rsidTr="001834C1">
        <w:trPr>
          <w:trHeight w:val="401"/>
        </w:trPr>
        <w:tc>
          <w:tcPr>
            <w:tcW w:w="10206" w:type="dxa"/>
          </w:tcPr>
          <w:p w:rsidR="00E25BA4" w:rsidRPr="000A4970" w:rsidRDefault="0001152D" w:rsidP="001500C5">
            <w:pPr>
              <w:pStyle w:val="1"/>
              <w:spacing w:before="40" w:line="276" w:lineRule="auto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4" w:name="_Toc87429226"/>
            <w:bookmarkStart w:id="5" w:name="_Toc97122931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4. Процедура контроля выполнения требований URS</w:t>
            </w:r>
            <w:bookmarkEnd w:id="4"/>
            <w:bookmarkEnd w:id="5"/>
          </w:p>
        </w:tc>
      </w:tr>
      <w:tr w:rsidR="0001152D" w:rsidRPr="00F17518" w:rsidTr="00891112">
        <w:trPr>
          <w:trHeight w:val="12558"/>
        </w:trPr>
        <w:tc>
          <w:tcPr>
            <w:tcW w:w="10206" w:type="dxa"/>
          </w:tcPr>
          <w:p w:rsidR="00B9368E" w:rsidRPr="000A4970" w:rsidRDefault="007D06BE" w:rsidP="00B9368E">
            <w:pPr>
              <w:pStyle w:val="TableParagraph"/>
              <w:spacing w:before="40" w:after="40"/>
              <w:ind w:left="153" w:right="196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Знаком</w:t>
            </w:r>
            <w:r w:rsidR="00B9368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(X) обозначен этап оформления документации, в которой будет проведен контроль соответствующего параметра. Контроль параметра может быть проведен в четырех последовательных этапах: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90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DQ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проектирования оборудования (квалификация проекта), обеспечит пользователь на основании документации полученной от поставщика,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left="551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FAT</w:t>
            </w:r>
            <w:r w:rsidRPr="000A4970">
              <w:rPr>
                <w:rFonts w:ascii="Times New Roman" w:hAnsi="Times New Roman" w:cs="Times New Roman"/>
                <w:b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этап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приемки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оборудования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(factory</w:t>
            </w:r>
            <w:r w:rsidRPr="000A4970">
              <w:rPr>
                <w:rFonts w:ascii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acceptance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test),</w:t>
            </w:r>
            <w:r w:rsidRPr="000A4970">
              <w:rPr>
                <w:rFonts w:ascii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обеспечит</w:t>
            </w:r>
            <w:r w:rsidRPr="000A4970">
              <w:rPr>
                <w:rFonts w:ascii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поставщик,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SAT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этап приемки оборудования у пользователя (site acceptance test), обеспечит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поставщик,</w:t>
            </w:r>
          </w:p>
          <w:p w:rsidR="00B9368E" w:rsidRPr="000A4970" w:rsidRDefault="00B9368E" w:rsidP="00B9368E">
            <w:pPr>
              <w:pStyle w:val="TableParagraph"/>
              <w:numPr>
                <w:ilvl w:val="0"/>
                <w:numId w:val="19"/>
              </w:numPr>
              <w:tabs>
                <w:tab w:val="left" w:pos="552"/>
              </w:tabs>
              <w:spacing w:before="40" w:after="40"/>
              <w:ind w:right="188" w:hanging="284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Q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этап ква</w:t>
            </w:r>
            <w:r w:rsidR="00AB263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лификации оборудования (IQ/OQ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), после приемки оборудования обеспечит </w:t>
            </w:r>
            <w:r w:rsidRPr="000A4970">
              <w:rPr>
                <w:rFonts w:ascii="Times New Roman" w:hAnsi="Times New Roman" w:cs="Times New Roman"/>
                <w:i/>
                <w:spacing w:val="-2"/>
                <w:sz w:val="20"/>
                <w:szCs w:val="20"/>
              </w:rPr>
              <w:t>пользователь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  <w:p w:rsidR="0001152D" w:rsidRPr="000D77FB" w:rsidRDefault="0001152D" w:rsidP="007D06BE">
            <w:pPr>
              <w:pStyle w:val="TableParagraph"/>
              <w:tabs>
                <w:tab w:val="left" w:pos="552"/>
              </w:tabs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773E48" w:rsidRPr="000D77FB" w:rsidRDefault="00773E48">
      <w:pPr>
        <w:rPr>
          <w:rFonts w:ascii="Times New Roman" w:hAnsi="Times New Roman" w:cs="Times New Roman"/>
          <w:sz w:val="28"/>
          <w:szCs w:val="28"/>
        </w:rPr>
        <w:sectPr w:rsidR="00773E48" w:rsidRPr="000D77FB" w:rsidSect="001834C1">
          <w:headerReference w:type="default" r:id="rId10"/>
          <w:pgSz w:w="11910" w:h="16850"/>
          <w:pgMar w:top="1134" w:right="428" w:bottom="1134" w:left="1134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8"/>
        <w:gridCol w:w="1984"/>
        <w:gridCol w:w="1985"/>
        <w:gridCol w:w="4727"/>
        <w:gridCol w:w="812"/>
        <w:gridCol w:w="2575"/>
        <w:gridCol w:w="463"/>
        <w:gridCol w:w="32"/>
        <w:gridCol w:w="469"/>
        <w:gridCol w:w="16"/>
        <w:gridCol w:w="12"/>
        <w:gridCol w:w="497"/>
        <w:gridCol w:w="480"/>
      </w:tblGrid>
      <w:tr w:rsidR="00E1105C" w:rsidRPr="000A4970" w:rsidTr="00031F07">
        <w:trPr>
          <w:trHeight w:val="363"/>
        </w:trPr>
        <w:tc>
          <w:tcPr>
            <w:tcW w:w="14790" w:type="dxa"/>
            <w:gridSpan w:val="13"/>
          </w:tcPr>
          <w:p w:rsidR="00E1105C" w:rsidRPr="000A4970" w:rsidRDefault="00EE1D0E" w:rsidP="001500C5">
            <w:pPr>
              <w:pStyle w:val="1"/>
              <w:spacing w:before="0" w:line="276" w:lineRule="auto"/>
              <w:jc w:val="center"/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</w:pPr>
            <w:bookmarkStart w:id="6" w:name="_Toc97122932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5.</w:t>
            </w:r>
            <w:r w:rsidR="00DA5844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</w:t>
            </w:r>
            <w:r w:rsidR="00DA5844" w:rsidRPr="000A4970">
              <w:rPr>
                <w:rFonts w:ascii="Times New Roman" w:hAnsi="Times New Roman" w:cs="Times New Roman"/>
                <w:color w:val="auto"/>
                <w:spacing w:val="-3"/>
                <w:sz w:val="20"/>
                <w:szCs w:val="20"/>
              </w:rPr>
              <w:t xml:space="preserve"> </w:t>
            </w:r>
            <w:r w:rsidR="00DA5844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характеристики</w:t>
            </w:r>
            <w:r w:rsidR="00FB5DF0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оборудования</w:t>
            </w:r>
            <w:bookmarkEnd w:id="6"/>
          </w:p>
        </w:tc>
      </w:tr>
      <w:tr w:rsidR="00E1105C" w:rsidRPr="000A4970" w:rsidTr="00384264">
        <w:trPr>
          <w:trHeight w:val="20"/>
        </w:trPr>
        <w:tc>
          <w:tcPr>
            <w:tcW w:w="738" w:type="dxa"/>
          </w:tcPr>
          <w:p w:rsidR="00E1105C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A5844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740820" w:rsidRPr="000A4970" w:rsidRDefault="00DA5844" w:rsidP="001834C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Предметом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поставки</w:t>
            </w:r>
            <w:r w:rsidRPr="000A4970">
              <w:rPr>
                <w:rFonts w:ascii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является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автоматическая</w:t>
            </w:r>
            <w:r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 w:rsidR="001834C1" w:rsidRPr="000A4970">
              <w:rPr>
                <w:rFonts w:ascii="Times New Roman" w:hAnsi="Times New Roman" w:cs="Times New Roman"/>
                <w:i/>
                <w:spacing w:val="-4"/>
                <w:sz w:val="20"/>
                <w:szCs w:val="20"/>
              </w:rPr>
              <w:t>картонажная машина.</w:t>
            </w:r>
          </w:p>
        </w:tc>
        <w:tc>
          <w:tcPr>
            <w:tcW w:w="812" w:type="dxa"/>
          </w:tcPr>
          <w:p w:rsidR="00E1105C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E1105C" w:rsidRPr="000A4970" w:rsidRDefault="001834C1" w:rsidP="001834C1">
            <w:pPr>
              <w:pStyle w:val="TableParagraph"/>
              <w:spacing w:before="40" w:after="40"/>
              <w:ind w:right="17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0A4970">
              <w:rPr>
                <w:rFonts w:ascii="Times New Roman" w:hAnsi="Times New Roman" w:cs="Times New Roman"/>
                <w:i/>
                <w:spacing w:val="-4"/>
                <w:sz w:val="16"/>
                <w:szCs w:val="16"/>
              </w:rPr>
              <w:t>Назначение: для упаковки алюминиевых туб в картонную пачку</w:t>
            </w:r>
          </w:p>
        </w:tc>
        <w:tc>
          <w:tcPr>
            <w:tcW w:w="495" w:type="dxa"/>
            <w:gridSpan w:val="2"/>
          </w:tcPr>
          <w:p w:rsidR="00E1105C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E1105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740820" w:rsidRPr="000A4970" w:rsidTr="00384264">
        <w:trPr>
          <w:trHeight w:val="20"/>
        </w:trPr>
        <w:tc>
          <w:tcPr>
            <w:tcW w:w="738" w:type="dxa"/>
          </w:tcPr>
          <w:p w:rsidR="00740820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740820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Автоматическая картонажная машина обеспечивает стабил</w:t>
            </w:r>
            <w:r w:rsidR="003B0B74">
              <w:rPr>
                <w:rFonts w:ascii="Times New Roman" w:hAnsi="Times New Roman" w:cs="Times New Roman"/>
                <w:i/>
                <w:sz w:val="20"/>
                <w:szCs w:val="20"/>
              </w:rPr>
              <w:t>ьную работу с форматами согласно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п.п. 5.3 на скорости не менее 70 пачек в минуту.</w:t>
            </w:r>
          </w:p>
        </w:tc>
        <w:tc>
          <w:tcPr>
            <w:tcW w:w="812" w:type="dxa"/>
          </w:tcPr>
          <w:p w:rsidR="00740820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740820" w:rsidRPr="000A4970" w:rsidRDefault="00740820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740820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740820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740820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740820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8"/>
        </w:trPr>
        <w:tc>
          <w:tcPr>
            <w:tcW w:w="738" w:type="dxa"/>
            <w:vMerge w:val="restart"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1984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алюминиевой тубы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*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L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mm</w:t>
            </w:r>
          </w:p>
        </w:tc>
        <w:tc>
          <w:tcPr>
            <w:tcW w:w="1985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пачки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Ш*В*Д мм</w:t>
            </w:r>
          </w:p>
        </w:tc>
        <w:tc>
          <w:tcPr>
            <w:tcW w:w="4727" w:type="dxa"/>
          </w:tcPr>
          <w:p w:rsidR="002F6B9A" w:rsidRPr="000A4970" w:rsidRDefault="001834C1" w:rsidP="002F6B9A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Размер инструкции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,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Д*Ш мм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Приложение 1.</w:t>
            </w:r>
          </w:p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лотность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55 г/м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812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19*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80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30*25*90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2)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105*150, 150*210, 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19*100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30*25*115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3)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77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25*125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40*30*140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4)</w:t>
            </w:r>
          </w:p>
        </w:tc>
        <w:tc>
          <w:tcPr>
            <w:tcW w:w="4727" w:type="dxa"/>
          </w:tcPr>
          <w:p w:rsidR="001834C1" w:rsidRPr="000A4970" w:rsidRDefault="001834C1" w:rsidP="00740820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150*315, 150*420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1834C1" w:rsidRPr="000A4970" w:rsidTr="00384264">
        <w:trPr>
          <w:trHeight w:val="619"/>
        </w:trPr>
        <w:tc>
          <w:tcPr>
            <w:tcW w:w="738" w:type="dxa"/>
            <w:vMerge/>
          </w:tcPr>
          <w:p w:rsidR="001834C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25*160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985" w:type="dxa"/>
          </w:tcPr>
          <w:p w:rsidR="001834C1" w:rsidRPr="000A4970" w:rsidRDefault="001834C1" w:rsidP="000B66E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40*30*175</w:t>
            </w:r>
          </w:p>
          <w:p w:rsidR="001834C1" w:rsidRPr="000A4970" w:rsidRDefault="001834C1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(Приложение 5)</w:t>
            </w:r>
          </w:p>
        </w:tc>
        <w:tc>
          <w:tcPr>
            <w:tcW w:w="4727" w:type="dxa"/>
          </w:tcPr>
          <w:p w:rsidR="001834C1" w:rsidRPr="000A4970" w:rsidRDefault="001834C1" w:rsidP="002E039C">
            <w:pPr>
              <w:pStyle w:val="TableParagraph"/>
              <w:spacing w:before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105*150, 150*210, 150*290, 150*315, 150*420</w:t>
            </w:r>
          </w:p>
        </w:tc>
        <w:tc>
          <w:tcPr>
            <w:tcW w:w="812" w:type="dxa"/>
          </w:tcPr>
          <w:p w:rsidR="001834C1" w:rsidRPr="000A4970" w:rsidRDefault="001834C1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1834C1" w:rsidRPr="000A4970" w:rsidRDefault="001834C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1834C1" w:rsidRPr="000A4970" w:rsidRDefault="001834C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D16B1E" w:rsidRPr="000A4970" w:rsidTr="00384264">
        <w:trPr>
          <w:trHeight w:val="20"/>
        </w:trPr>
        <w:tc>
          <w:tcPr>
            <w:tcW w:w="738" w:type="dxa"/>
          </w:tcPr>
          <w:p w:rsidR="00D16B1E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D16B1E" w:rsidRPr="000A4970" w:rsidRDefault="00D16B1E" w:rsidP="002F6B9A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Загрузка туб на</w:t>
            </w:r>
            <w:r w:rsidR="00E63C61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входной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конвейер в ручном режиме.</w:t>
            </w:r>
          </w:p>
        </w:tc>
        <w:tc>
          <w:tcPr>
            <w:tcW w:w="812" w:type="dxa"/>
          </w:tcPr>
          <w:p w:rsidR="00D16B1E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16B1E" w:rsidRPr="000A4970" w:rsidRDefault="00D16B1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16B1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16B1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D16B1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6B1E" w:rsidRPr="000A4970" w:rsidTr="00384264">
        <w:trPr>
          <w:trHeight w:val="20"/>
        </w:trPr>
        <w:tc>
          <w:tcPr>
            <w:tcW w:w="738" w:type="dxa"/>
          </w:tcPr>
          <w:p w:rsidR="00D16B1E" w:rsidRPr="000A4970" w:rsidRDefault="001C27C3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34C1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D16B1E" w:rsidRPr="000A4970" w:rsidRDefault="00F44ED1" w:rsidP="00C73B88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 выходном конвейере предусмотреть возможность сопряжения с линией маркировки</w:t>
            </w:r>
            <w:r w:rsidR="00C73B8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D16B1E" w:rsidRPr="000A4970" w:rsidRDefault="00A33D19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16B1E" w:rsidRPr="000A4970" w:rsidRDefault="00D16B1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16B1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D16B1E" w:rsidRPr="000A4970" w:rsidRDefault="00D16B1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3F81" w:rsidRPr="000A4970" w:rsidTr="00384264">
        <w:trPr>
          <w:trHeight w:val="20"/>
        </w:trPr>
        <w:tc>
          <w:tcPr>
            <w:tcW w:w="738" w:type="dxa"/>
          </w:tcPr>
          <w:p w:rsidR="00E93F81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E93F81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E93F81" w:rsidRPr="000A4970" w:rsidRDefault="00E93F81" w:rsidP="00F44ED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Согласованность работы с предыдущей и последующей машиной.</w:t>
            </w:r>
          </w:p>
        </w:tc>
        <w:tc>
          <w:tcPr>
            <w:tcW w:w="812" w:type="dxa"/>
          </w:tcPr>
          <w:p w:rsidR="00E93F81" w:rsidRPr="00C73B88" w:rsidRDefault="00C73B88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E93F81" w:rsidRPr="000A4970" w:rsidRDefault="00E93F81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E93F81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E93F81" w:rsidRPr="000A4970" w:rsidRDefault="00E93F81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039C" w:rsidRPr="000A4970" w:rsidTr="00384264">
        <w:trPr>
          <w:trHeight w:val="20"/>
        </w:trPr>
        <w:tc>
          <w:tcPr>
            <w:tcW w:w="738" w:type="dxa"/>
          </w:tcPr>
          <w:p w:rsidR="002E039C" w:rsidRPr="000A4970" w:rsidRDefault="001834C1" w:rsidP="00D51923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  <w:r w:rsidR="002E039C" w:rsidRP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2E039C" w:rsidRPr="000A4970" w:rsidRDefault="002E039C" w:rsidP="00F44ED1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Предложить в качестве опции автоматический загрузчик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алюминиевых туб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 с указанием стоимости данного узла</w:t>
            </w:r>
            <w:r w:rsidR="002F6B9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2E039C" w:rsidRPr="00C73B88" w:rsidRDefault="00C73B88" w:rsidP="00F84EFF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1105C" w:rsidRPr="000A4970" w:rsidTr="00031F07">
        <w:trPr>
          <w:trHeight w:val="20"/>
        </w:trPr>
        <w:tc>
          <w:tcPr>
            <w:tcW w:w="14790" w:type="dxa"/>
            <w:gridSpan w:val="13"/>
            <w:tcBorders>
              <w:top w:val="single" w:sz="4" w:space="0" w:color="000000"/>
            </w:tcBorders>
          </w:tcPr>
          <w:p w:rsidR="00E1105C" w:rsidRPr="000A4970" w:rsidRDefault="0088023A" w:rsidP="0088023A">
            <w:pPr>
              <w:pStyle w:val="1"/>
              <w:tabs>
                <w:tab w:val="center" w:pos="7390"/>
                <w:tab w:val="left" w:pos="10830"/>
              </w:tabs>
              <w:spacing w:before="0" w:line="276" w:lineRule="auto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7" w:name="_Toc97122933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  <w:r w:rsidR="00EE1D0E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6.</w:t>
            </w:r>
            <w:r w:rsidR="00650EEF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Общие технические требования к картонажной машине</w:t>
            </w:r>
            <w:bookmarkEnd w:id="7"/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3C58CF" w:rsidRPr="000A4970" w:rsidRDefault="003C58CF" w:rsidP="00F17518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Габаритные размеры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автоматической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артонажн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ой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машин</w:t>
            </w:r>
            <w:r w:rsidR="00683F8D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ы</w:t>
            </w:r>
            <w:r w:rsidR="001E769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(Д×Ш×В) – не более 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="00F17518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×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1500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×</w:t>
            </w:r>
            <w:r w:rsidR="00DB006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1500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мм.</w:t>
            </w:r>
            <w:r w:rsidR="00E42468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E336EB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4F7741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6</w:t>
            </w:r>
            <w:r w:rsidR="00E336EB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  <w:r w:rsidR="00E42468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C58CF" w:rsidRPr="000A4970" w:rsidRDefault="000D77FB" w:rsidP="00C72CA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3C58CF" w:rsidRPr="000A4970" w:rsidRDefault="00862B3F" w:rsidP="000679F6">
            <w:pPr>
              <w:pStyle w:val="aa"/>
              <w:spacing w:before="40" w:after="40"/>
              <w:ind w:left="69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Максимальная установленная электрическая мощность -</w:t>
            </w:r>
            <w:r w:rsidR="003A62CE" w:rsidRPr="000A4970">
              <w:rPr>
                <w:i/>
                <w:sz w:val="20"/>
                <w:szCs w:val="20"/>
              </w:rPr>
              <w:t xml:space="preserve"> </w:t>
            </w:r>
            <w:r w:rsidR="009D3396" w:rsidRPr="000A4970">
              <w:rPr>
                <w:i/>
                <w:sz w:val="20"/>
                <w:szCs w:val="20"/>
              </w:rPr>
              <w:t>380В, 50 Гц, 3 фазы.</w:t>
            </w:r>
          </w:p>
        </w:tc>
        <w:tc>
          <w:tcPr>
            <w:tcW w:w="812" w:type="dxa"/>
          </w:tcPr>
          <w:p w:rsidR="003C58CF" w:rsidRPr="000A4970" w:rsidRDefault="00A33D19" w:rsidP="00C72CA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C58C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C58CF" w:rsidRPr="000A4970" w:rsidRDefault="001C27C3" w:rsidP="002F6B9A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3C58CF" w:rsidRP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6" w:type="dxa"/>
            <w:gridSpan w:val="3"/>
          </w:tcPr>
          <w:p w:rsidR="003A62CE" w:rsidRPr="000A4970" w:rsidRDefault="003A62CE" w:rsidP="000679F6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3C58CF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авление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сжатого воздуха не более</w:t>
            </w:r>
            <w:r w:rsidR="000679F6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0,6 МПа.</w:t>
            </w:r>
          </w:p>
        </w:tc>
        <w:tc>
          <w:tcPr>
            <w:tcW w:w="812" w:type="dxa"/>
          </w:tcPr>
          <w:p w:rsidR="003C58CF" w:rsidRPr="000A4970" w:rsidRDefault="000679F6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C58CF" w:rsidRPr="000A4970" w:rsidRDefault="003C58C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3C58CF" w:rsidRPr="000A4970" w:rsidRDefault="003C58C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3C58C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650EE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650EEF" w:rsidRPr="000A4970" w:rsidRDefault="000C7EAA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94265" w:rsidRP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650EEF" w:rsidRPr="000A4970" w:rsidRDefault="000679F6" w:rsidP="002E039C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Расход сжатого воздуха не более 11</w:t>
            </w:r>
            <w:r w:rsidR="00A56F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± 10%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/ч</w:t>
            </w:r>
            <w:r w:rsidR="0038426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650EEF" w:rsidRPr="000A4970" w:rsidRDefault="000D77FB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650EEF" w:rsidRPr="000A4970" w:rsidRDefault="00650EE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650EEF" w:rsidRPr="000A4970" w:rsidRDefault="00650EE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650EEF" w:rsidRPr="000A4970" w:rsidRDefault="00650EEF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2E039C" w:rsidRPr="000A4970" w:rsidTr="00384264">
        <w:tblPrEx>
          <w:tblBorders>
            <w:bottom w:val="single" w:sz="4" w:space="0" w:color="000000"/>
          </w:tblBorders>
        </w:tblPrEx>
        <w:trPr>
          <w:trHeight w:val="518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384264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зла нанесения тиснением печати на клапан картонной пачки в 3 строки,</w:t>
            </w:r>
            <w:r w:rsidR="005E1B2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не менее 11 символов в строке</w:t>
            </w:r>
            <w:r w:rsidR="00384264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A56F31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2E039C" w:rsidRPr="000A4970" w:rsidTr="00384264">
        <w:tblPrEx>
          <w:tblBorders>
            <w:bottom w:val="single" w:sz="4" w:space="0" w:color="000000"/>
          </w:tblBorders>
        </w:tblPrEx>
        <w:trPr>
          <w:trHeight w:val="443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2E039C" w:rsidRPr="000A4970" w:rsidRDefault="00AE2318" w:rsidP="000679F6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 оборудование входит два комплекта символов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(всего 240шт) с барабанами: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E039C" w:rsidRPr="000A4970" w:rsidTr="00862B3F">
        <w:tblPrEx>
          <w:tblBorders>
            <w:bottom w:val="single" w:sz="4" w:space="0" w:color="000000"/>
          </w:tblBorders>
        </w:tblPrEx>
        <w:trPr>
          <w:trHeight w:val="847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679F6" w:rsidRPr="000A4970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0679F6">
            <w:pPr>
              <w:pStyle w:val="TableParagraph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="00862B3F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ля пачки размером 30*25*115 мм, 40*30*140 мм, 40*30*175 мм.</w:t>
            </w:r>
          </w:p>
          <w:p w:rsidR="002E039C" w:rsidRPr="000D7FAE" w:rsidRDefault="002E039C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7. (В комплекте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;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2E039C" w:rsidRPr="000A4970" w:rsidTr="00862B3F">
        <w:tblPrEx>
          <w:tblBorders>
            <w:bottom w:val="single" w:sz="4" w:space="0" w:color="000000"/>
          </w:tblBorders>
        </w:tblPrEx>
        <w:trPr>
          <w:trHeight w:val="830"/>
        </w:trPr>
        <w:tc>
          <w:tcPr>
            <w:tcW w:w="738" w:type="dxa"/>
          </w:tcPr>
          <w:p w:rsidR="002E039C" w:rsidRPr="000A4970" w:rsidRDefault="002E039C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679F6" w:rsidRPr="000A4970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8696" w:type="dxa"/>
            <w:gridSpan w:val="3"/>
          </w:tcPr>
          <w:p w:rsidR="002E039C" w:rsidRPr="000A4970" w:rsidRDefault="000679F6" w:rsidP="000679F6">
            <w:pPr>
              <w:pStyle w:val="TableParagraph"/>
              <w:spacing w:before="40" w:after="4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-</w:t>
            </w:r>
            <w:r w:rsidR="00862B3F">
              <w:rPr>
                <w:rFonts w:ascii="Times New Roman" w:hAnsi="Times New Roman" w:cs="Times New Roman"/>
                <w:i/>
                <w:sz w:val="20"/>
                <w:szCs w:val="20"/>
              </w:rPr>
              <w:t>д</w:t>
            </w:r>
            <w:r w:rsidR="002E039C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ля пачки размером 30*25*90 мм.</w:t>
            </w:r>
          </w:p>
          <w:p w:rsidR="002E039C" w:rsidRPr="000D7FAE" w:rsidRDefault="002E039C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Приложение 8. (В комплекте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120 символов, а именно: «0»,«1»,«2»,«3»,«4»,«5»,«6», «7»,«8»,«9» по 10штук каждой цифры, пустышек – 10 штук, точек – 10 штук)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12" w:type="dxa"/>
          </w:tcPr>
          <w:p w:rsidR="002E039C" w:rsidRPr="000A4970" w:rsidRDefault="002E039C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2E039C" w:rsidRPr="000A4970" w:rsidRDefault="002E039C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2E039C" w:rsidRPr="000A4970" w:rsidRDefault="002E039C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650EEF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650EEF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650EEF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ел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считывания фарм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кода с клапана картонно</w:t>
            </w:r>
            <w:r w:rsidR="00F460B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й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</w:t>
            </w:r>
            <w:r w:rsidR="00F460B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ачки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последующей отбраковкой при одиночных несовпадениях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остановкой машины при повторении трех раз подряд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650EEF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650EEF" w:rsidRPr="000A4970" w:rsidRDefault="00650EEF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650EEF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650EEF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650EEF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3151A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3151A" w:rsidRPr="000A4970" w:rsidRDefault="000C7EAA" w:rsidP="002F6B9A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96" w:type="dxa"/>
            <w:gridSpan w:val="3"/>
          </w:tcPr>
          <w:p w:rsidR="00A3151A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з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ел</w:t>
            </w:r>
            <w:r w:rsidR="00A3151A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считывания фармкода с 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инструкции, с последующей отбраковкой при одиночных несовпадениях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остановкой машины при повторении трех раз подряд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3151A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3151A" w:rsidRPr="000A4970" w:rsidRDefault="00A3151A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3151A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3151A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X </w:t>
            </w:r>
          </w:p>
        </w:tc>
        <w:tc>
          <w:tcPr>
            <w:tcW w:w="509" w:type="dxa"/>
            <w:gridSpan w:val="2"/>
          </w:tcPr>
          <w:p w:rsidR="00A3151A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3151A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96" w:type="dxa"/>
            <w:gridSpan w:val="3"/>
          </w:tcPr>
          <w:p w:rsidR="00394A75" w:rsidRPr="000A4970" w:rsidRDefault="00394A75" w:rsidP="00D6619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наличия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тубы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D6619E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D6619E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E039C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696" w:type="dxa"/>
            <w:gridSpan w:val="3"/>
          </w:tcPr>
          <w:p w:rsidR="00D6619E" w:rsidRPr="000A4970" w:rsidRDefault="00D6619E" w:rsidP="003C58CF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подачи тубы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D6619E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D6619E" w:rsidRPr="000A4970" w:rsidRDefault="00D6619E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D6619E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D6619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D6619E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D6619E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наличия инструкции перед укладкой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 наличия инструкции в </w:t>
            </w:r>
            <w:r w:rsidR="00D6619E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пенале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96" w:type="dxa"/>
            <w:gridSpan w:val="3"/>
          </w:tcPr>
          <w:p w:rsidR="00394A75" w:rsidRPr="000A4970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Контроль закрытия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="000D7FAE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Вызов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по наличию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2F6B9A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96" w:type="dxa"/>
            <w:gridSpan w:val="3"/>
          </w:tcPr>
          <w:p w:rsidR="00394A75" w:rsidRPr="000D7FAE" w:rsidRDefault="00394A75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Вызов инструкции по наличию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0C7EAA" w:rsidP="000A4970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00C5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C27C3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696" w:type="dxa"/>
            <w:gridSpan w:val="3"/>
          </w:tcPr>
          <w:p w:rsidR="00394A75" w:rsidRPr="000D7FAE" w:rsidRDefault="000679F6" w:rsidP="000D7FAE">
            <w:pPr>
              <w:pStyle w:val="TableParagraph"/>
              <w:spacing w:before="40" w:after="40"/>
              <w:ind w:left="69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формовки </w:t>
            </w:r>
            <w:r w:rsidR="0020620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пачки</w:t>
            </w:r>
            <w:r w:rsidR="00394A75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перед укладкой тубы</w:t>
            </w:r>
            <w:r w:rsidR="000D7FAE"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394A75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394A75" w:rsidRPr="000A4970" w:rsidRDefault="001C27C3" w:rsidP="000A4970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500C5" w:rsidRPr="000A49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A49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96" w:type="dxa"/>
            <w:gridSpan w:val="3"/>
          </w:tcPr>
          <w:p w:rsidR="00394A75" w:rsidRPr="000A4970" w:rsidRDefault="000679F6" w:rsidP="00A56F31">
            <w:pPr>
              <w:pStyle w:val="aa"/>
              <w:spacing w:before="40" w:after="40"/>
              <w:ind w:left="69"/>
              <w:rPr>
                <w:i/>
                <w:sz w:val="20"/>
                <w:szCs w:val="20"/>
                <w:highlight w:val="yellow"/>
              </w:rPr>
            </w:pPr>
            <w:r w:rsidRPr="000A4970">
              <w:rPr>
                <w:i/>
                <w:sz w:val="20"/>
                <w:szCs w:val="20"/>
              </w:rPr>
              <w:t>Н</w:t>
            </w:r>
            <w:r w:rsidR="00394A75" w:rsidRPr="000A4970">
              <w:rPr>
                <w:i/>
                <w:sz w:val="20"/>
                <w:szCs w:val="20"/>
              </w:rPr>
              <w:t>акопительны</w:t>
            </w:r>
            <w:r w:rsidRPr="000A4970">
              <w:rPr>
                <w:i/>
                <w:sz w:val="20"/>
                <w:szCs w:val="20"/>
              </w:rPr>
              <w:t>е</w:t>
            </w:r>
            <w:r w:rsidR="00394A75" w:rsidRPr="000A4970">
              <w:rPr>
                <w:i/>
                <w:sz w:val="20"/>
                <w:szCs w:val="20"/>
              </w:rPr>
              <w:t xml:space="preserve"> емкост</w:t>
            </w:r>
            <w:r w:rsidRPr="000A4970">
              <w:rPr>
                <w:i/>
                <w:sz w:val="20"/>
                <w:szCs w:val="20"/>
              </w:rPr>
              <w:t>и</w:t>
            </w:r>
            <w:r w:rsidR="002E039C" w:rsidRPr="000A4970">
              <w:rPr>
                <w:i/>
                <w:sz w:val="20"/>
                <w:szCs w:val="20"/>
              </w:rPr>
              <w:t xml:space="preserve"> на </w:t>
            </w:r>
            <w:r w:rsidR="00375114" w:rsidRPr="000A4970">
              <w:rPr>
                <w:i/>
                <w:sz w:val="20"/>
                <w:szCs w:val="20"/>
              </w:rPr>
              <w:t>кол</w:t>
            </w:r>
            <w:r w:rsidR="00375114">
              <w:rPr>
                <w:i/>
                <w:sz w:val="20"/>
                <w:szCs w:val="20"/>
              </w:rPr>
              <w:t>е</w:t>
            </w:r>
            <w:r w:rsidR="00375114" w:rsidRPr="000A4970">
              <w:rPr>
                <w:i/>
                <w:sz w:val="20"/>
                <w:szCs w:val="20"/>
              </w:rPr>
              <w:t>сиках</w:t>
            </w:r>
            <w:r w:rsidR="00394A75" w:rsidRPr="000A4970">
              <w:rPr>
                <w:i/>
                <w:sz w:val="20"/>
                <w:szCs w:val="20"/>
              </w:rPr>
              <w:t xml:space="preserve"> с контролем заполнения для неупакованных туб</w:t>
            </w:r>
            <w:r w:rsidR="00A56F31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394A75" w:rsidRPr="000A4970" w:rsidRDefault="00A33D19" w:rsidP="00D51923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394A75" w:rsidRPr="000A4970" w:rsidRDefault="00394A75" w:rsidP="00D51923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394A75" w:rsidRPr="000A4970" w:rsidRDefault="00E42468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394A75" w:rsidRPr="000A4970" w:rsidRDefault="00B9368E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394A75" w:rsidRPr="000A4970" w:rsidRDefault="00DB0065" w:rsidP="00DB0065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6.18</w:t>
            </w:r>
          </w:p>
        </w:tc>
        <w:tc>
          <w:tcPr>
            <w:tcW w:w="8696" w:type="dxa"/>
            <w:gridSpan w:val="3"/>
          </w:tcPr>
          <w:p w:rsidR="00A56F31" w:rsidRPr="00A56F31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Накопительные емкости на колесиках с контролем заполнения для отбракованных пачек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6.19</w:t>
            </w:r>
          </w:p>
        </w:tc>
        <w:tc>
          <w:tcPr>
            <w:tcW w:w="8696" w:type="dxa"/>
            <w:gridSpan w:val="3"/>
          </w:tcPr>
          <w:p w:rsidR="00A56F31" w:rsidRPr="00A56F31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Накопительные емкости на колесиках с контролем заполнения для неупакованных листков-вкладышей (инструкций).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Комплект запасных частей и быстроизнашивающихся частей на 2 года эксплуатации.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A56F31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696" w:type="dxa"/>
            <w:gridSpan w:val="3"/>
          </w:tcPr>
          <w:p w:rsidR="00A56F31" w:rsidRPr="000A4970" w:rsidRDefault="00A56F31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Настройка системы контроля фарм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кода - оператором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без дополнительных устройств.</w:t>
            </w:r>
          </w:p>
        </w:tc>
        <w:tc>
          <w:tcPr>
            <w:tcW w:w="812" w:type="dxa"/>
          </w:tcPr>
          <w:p w:rsidR="00A56F31" w:rsidRPr="000A4970" w:rsidRDefault="00A56F31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A56F31" w:rsidRPr="000A4970" w:rsidRDefault="00A56F31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A56F31" w:rsidRPr="000A4970" w:rsidRDefault="00A56F31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6.22.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90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Наличие колеса ручного привода с контролем положения.</w:t>
            </w:r>
          </w:p>
        </w:tc>
        <w:tc>
          <w:tcPr>
            <w:tcW w:w="812" w:type="dxa"/>
          </w:tcPr>
          <w:p w:rsidR="009E5193" w:rsidRPr="009E5193" w:rsidRDefault="009E5193" w:rsidP="00A56F31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6D5EB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6D5EB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509" w:type="dxa"/>
            <w:gridSpan w:val="2"/>
          </w:tcPr>
          <w:p w:rsidR="009E5193" w:rsidRPr="000A4970" w:rsidRDefault="009E5193" w:rsidP="006D5EB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6D5EB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031F07">
        <w:tblPrEx>
          <w:tblBorders>
            <w:bottom w:val="single" w:sz="4" w:space="0" w:color="000000"/>
          </w:tblBorders>
        </w:tblPrEx>
        <w:trPr>
          <w:trHeight w:val="297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6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bookmarkStart w:id="8" w:name="_Toc97122934"/>
            <w:r w:rsidRPr="000A497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7.Конструктивные требования к оборудованию</w:t>
            </w:r>
            <w:bookmarkEnd w:id="8"/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Исполнение фармацевтическое в соответствии с GMP EU.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Степень защиты электрооборудования – не ниже IP 54.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новое, изготовленное одним производителем.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750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Все видовые части выполнены из стали AISI 304 и других материалов имеющие стойкость к коррозии легко моющиеся и обрабатываемые дезинфицирующими материалами (Ra не более 0,8 мкм). Уплотнения из материалов, одобренных для применения в фармацевтической промышленности.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539"/>
        </w:trPr>
        <w:tc>
          <w:tcPr>
            <w:tcW w:w="738" w:type="dxa"/>
          </w:tcPr>
          <w:p w:rsidR="009E5193" w:rsidRPr="000A4970" w:rsidRDefault="009E5193" w:rsidP="00A56F31">
            <w:pPr>
              <w:pStyle w:val="TableParagraph"/>
              <w:spacing w:before="40" w:after="40"/>
              <w:ind w:left="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pStyle w:val="TableParagraph"/>
              <w:spacing w:before="40" w:after="40"/>
              <w:ind w:left="68" w:right="323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Цельные конструктивные элементы оборудования в рабочей зоне, без применения заклепок, болтов и прерывистой сварки.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485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</w:tcPr>
          <w:p w:rsidR="009E5193" w:rsidRPr="000A4970" w:rsidRDefault="009E5193" w:rsidP="00A56F31">
            <w:pPr>
              <w:pStyle w:val="TableParagraph"/>
              <w:spacing w:before="40" w:after="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0A4970" w:rsidRDefault="009E5193" w:rsidP="00C73B8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031F07">
        <w:trPr>
          <w:trHeight w:val="20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9" w:name="_Toc87347849"/>
            <w:bookmarkStart w:id="10" w:name="_Toc87348053"/>
            <w:bookmarkStart w:id="11" w:name="_Toc91672394"/>
            <w:bookmarkStart w:id="12" w:name="_Toc97122935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8. Требования к оборудованию в части охраны труда, окружающей среды и промышленной безопасности</w:t>
            </w:r>
            <w:bookmarkEnd w:id="9"/>
            <w:bookmarkEnd w:id="10"/>
            <w:bookmarkEnd w:id="11"/>
            <w:bookmarkEnd w:id="12"/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Соответствие требованиям охраны труда и промышленной санитарии РБ, действующим в Республике Беларусь и ЕС, в том числе: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</w:rPr>
              <w:t xml:space="preserve"> 8.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уровень шума на рабочих местах в любом режиме работы оборудования не более </w:t>
            </w:r>
          </w:p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80 дБА;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8.3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замеры уровня шума при работе оборудования будут проводиться в присутствии представителя продавца аккредитованной лабораторией. В случае превышения уровня шума более 80 дБА при любом режиме работы, оборудование не будет принято в эксплуатацию;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</w:tr>
      <w:tr w:rsidR="009E5193" w:rsidRPr="000A4970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8.4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соответствует требованиям ГОСТ 12.2.003-91 "Система стандартов безопасности труда. Оборудование производственное. Общие требования безопасности", государственных стандартов и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A22D0A" w:rsidTr="00031F07">
        <w:trPr>
          <w:trHeight w:val="20"/>
        </w:trPr>
        <w:tc>
          <w:tcPr>
            <w:tcW w:w="14790" w:type="dxa"/>
            <w:gridSpan w:val="1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3" w:name="_Toc87347853"/>
            <w:bookmarkStart w:id="14" w:name="_Toc87348057"/>
            <w:bookmarkStart w:id="15" w:name="_Toc91672398"/>
            <w:bookmarkStart w:id="16" w:name="_Toc97122936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9. Требования к оборудованию в области надлежащей производственной практики (GMP)</w:t>
            </w:r>
            <w:bookmarkEnd w:id="13"/>
            <w:bookmarkEnd w:id="14"/>
            <w:bookmarkEnd w:id="15"/>
            <w:bookmarkEnd w:id="16"/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соответствует требованиям ТКП 447-2017 (33050) «Производство лекарственных средств. Технологическое оборудование», требова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ниям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ТКП 030-2017 (33050) «Надлежащая производственная практика», а также требованиям Решения Совета Евразийской экономической комиссии № 77 от 03.11.2016 «Об утверждении Правил надлежащей производственной практике Евразийского экономического совета.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Продавец оборудования предоставляет валидационный пакет документов, совместно с заказчиком проводит и заполняет данный валидационный пакет документов в соответствии с ТКП 030-2017: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0C7EAA">
              <w:rPr>
                <w:sz w:val="20"/>
                <w:szCs w:val="20"/>
                <w:lang w:val="en-US"/>
              </w:rPr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протокол приемочных испытаний на предприятии-изготовителе оборудования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) – документированное подтверждение о прохождении приемочных испытаний, которые проводятся непосредственно на предприятии-изготовителе после изготовления оборудования, согласно заранее подготовленному плану, который включают в себя проверку всех параметров оборудования до поставки в соответствии с требованиями данного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- протокол приемочных испытаний на месте установки у заказчика (SAT) - документированное подтверждение о прохождении приемочных испытаний, которые проводятся непосредственно по месту установки оборудования у заказчика, согласно заранее подготовленному плану, который включают в себя проверку всех параметров оборудования после проведения монтажа и пуско-наладочных работ в соответствии с требованиями данного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URS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квалификация монтажа (IQ) – документально оформленное подтверждение того, что монтаж оборудования выполнен в соответствии с утвержденным проектом, рекомендациям производителя и (или) требованиям пользователя. Квалификации монтажа должна включать, по крайней мере, следующее: калибровку приборов, верификацию правильность монтажа компонентов, приборов, оборудования, трубопроводов и сервисных систем чертежам и спецификации проекта, ко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нструкционным материалам и т.п.;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 квалификация функционирования (OQ) - документально оформленное подтверждение того, что установленное оборудование функционирует в соответствии с предъявленными требованиями во всех режимах работы. Квалификации функционирования должна включать, по крайней мере, следующее: испытания которые разработаны на основе знаний процессов, систем и оборудования, чтобы гарантировать, что система функционирует так, как предусмотрено проектом, а также испытания для подтверждения верхних и нижних рабочих пределов и (или) условий «наихудшего случая» и т.п.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акет квалификационной документации IQ и OQ на русском языке в электронном виде для согласования с заказчи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ком до проведения SAT испытаний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0C7EAA">
              <w:rPr>
                <w:sz w:val="20"/>
                <w:szCs w:val="20"/>
                <w:lang w:val="en-US"/>
              </w:rPr>
              <w:t>X</w:t>
            </w:r>
          </w:p>
        </w:tc>
      </w:tr>
      <w:tr w:rsidR="009E5193" w:rsidRPr="00D51923" w:rsidTr="00384264">
        <w:trPr>
          <w:trHeight w:val="20"/>
        </w:trPr>
        <w:tc>
          <w:tcPr>
            <w:tcW w:w="738" w:type="dxa"/>
            <w:tcBorders>
              <w:bottom w:val="single" w:sz="4" w:space="0" w:color="000000"/>
            </w:tcBorders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9.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8696" w:type="dxa"/>
            <w:gridSpan w:val="3"/>
            <w:tcBorders>
              <w:bottom w:val="single" w:sz="4" w:space="0" w:color="000000"/>
            </w:tcBorders>
          </w:tcPr>
          <w:p w:rsidR="009E5193" w:rsidRPr="000D7FAE" w:rsidRDefault="009E5193" w:rsidP="00A56F31">
            <w:pPr>
              <w:ind w:left="40" w:right="40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испытаний согласно IQ и OQ с заполнением согласованных с заказчик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ом протоколов испытаний IQ и OQ</w:t>
            </w:r>
            <w:r w:rsidRPr="000D7FAE"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</w:tc>
        <w:tc>
          <w:tcPr>
            <w:tcW w:w="812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K</w:t>
            </w:r>
          </w:p>
        </w:tc>
        <w:tc>
          <w:tcPr>
            <w:tcW w:w="2575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9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  <w:tc>
          <w:tcPr>
            <w:tcW w:w="485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509" w:type="dxa"/>
            <w:gridSpan w:val="2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</w:p>
        </w:tc>
        <w:tc>
          <w:tcPr>
            <w:tcW w:w="480" w:type="dxa"/>
            <w:tcBorders>
              <w:bottom w:val="single" w:sz="4" w:space="0" w:color="000000"/>
            </w:tcBorders>
          </w:tcPr>
          <w:p w:rsidR="009E5193" w:rsidRPr="00316EA6" w:rsidRDefault="009E5193" w:rsidP="00A56F31">
            <w:pPr>
              <w:jc w:val="center"/>
            </w:pPr>
            <w:r w:rsidRPr="00316EA6">
              <w:t>X</w:t>
            </w:r>
          </w:p>
        </w:tc>
      </w:tr>
      <w:tr w:rsidR="009E5193" w:rsidRPr="00A22D0A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17" w:name="_Toc87347857"/>
            <w:bookmarkStart w:id="18" w:name="_Toc87348061"/>
            <w:bookmarkStart w:id="19" w:name="_Toc91672400"/>
            <w:bookmarkStart w:id="20" w:name="_Toc97122937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10. Требования к поставляемой с оборудованием документации</w:t>
            </w:r>
            <w:bookmarkEnd w:id="17"/>
            <w:bookmarkEnd w:id="18"/>
            <w:bookmarkEnd w:id="19"/>
            <w:bookmarkEnd w:id="20"/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10.1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C73B88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комплект поставляемой с оборудованием документации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входят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  <w:lang w:val="en-US"/>
              </w:rPr>
            </w:pPr>
            <w:r w:rsidRPr="000A4970">
              <w:rPr>
                <w:rFonts w:ascii="Times New Roman" w:hAnsi="Times New Roman" w:cs="Times New Roman"/>
              </w:rPr>
              <w:t xml:space="preserve"> 10.1.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инструкция по монтажу и эксплуатации оборудования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технический паспорт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D77FB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схемы электрические принципиальные, пневматические, схемы P&amp;ID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D77FB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10.</w:t>
            </w: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список аварийных ситуаций и способы их устранения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сертификаты на материалы, контактирующие с продуктом, сертификаты калибровки, тесты калибровки, установки частотных преобразователей;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спецификация на электрические и электронные компоненты с указанием модели и производителя;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numPr>
                <w:ilvl w:val="0"/>
                <w:numId w:val="14"/>
              </w:numPr>
              <w:spacing w:before="40" w:after="40"/>
              <w:ind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полная спецификация механических узлов, компонентов, деталей, запорной и регулирующей арматуры и т.д. 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каталог запасных частей (дать детальное описание перечня запасных частей с указанием их стоимости) на русском языке;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 страны происхождения оборудования;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К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</w:t>
            </w:r>
            <w:r w:rsidRPr="000A49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сертификат качества ISO;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1.</w:t>
            </w:r>
            <w:r w:rsidRPr="000A4970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- валидационный пакет документов FAT, SAT, IQ, OQ.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>
              <w:rPr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98135A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C73B88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олн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ая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детальн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ая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спецификаци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я</w:t>
            </w: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чертежами размещения в помещениях в трех плоскостях с описанием всех опций, а также размещение портов и клемпов.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10.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6" w:type="dxa"/>
            <w:gridSpan w:val="3"/>
          </w:tcPr>
          <w:p w:rsidR="009E5193" w:rsidRPr="00F8550D" w:rsidRDefault="009E5193" w:rsidP="00A56F31">
            <w:pPr>
              <w:pStyle w:val="TableParagraph"/>
              <w:spacing w:before="40" w:after="40"/>
              <w:ind w:left="68" w:right="323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8550D">
              <w:rPr>
                <w:rFonts w:ascii="Times New Roman" w:hAnsi="Times New Roman" w:cs="Times New Roman"/>
                <w:i/>
                <w:sz w:val="20"/>
                <w:szCs w:val="20"/>
              </w:rPr>
              <w:t>Вся выше перечисленная документация должна быть предоставлена в печатном и электронном виде.</w:t>
            </w:r>
          </w:p>
        </w:tc>
        <w:tc>
          <w:tcPr>
            <w:tcW w:w="812" w:type="dxa"/>
          </w:tcPr>
          <w:p w:rsidR="009E5193" w:rsidRPr="00235CE2" w:rsidRDefault="009E5193" w:rsidP="00A56F31">
            <w:pPr>
              <w:jc w:val="center"/>
            </w:pPr>
            <w:r w:rsidRPr="00235CE2">
              <w:t>K</w:t>
            </w:r>
          </w:p>
        </w:tc>
        <w:tc>
          <w:tcPr>
            <w:tcW w:w="2575" w:type="dxa"/>
          </w:tcPr>
          <w:p w:rsidR="009E5193" w:rsidRPr="00235CE2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98135A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01" w:type="dxa"/>
            <w:gridSpan w:val="2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383245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83245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480" w:type="dxa"/>
          </w:tcPr>
          <w:p w:rsidR="009E5193" w:rsidRPr="0098135A" w:rsidRDefault="009E5193" w:rsidP="00A56F3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E5193" w:rsidRPr="00A22D0A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</w:tcPr>
          <w:p w:rsidR="009E5193" w:rsidRPr="000A4970" w:rsidRDefault="009E5193" w:rsidP="00A56F31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21" w:name="_Toc87347858"/>
            <w:bookmarkStart w:id="22" w:name="_Toc87348062"/>
            <w:bookmarkStart w:id="23" w:name="_Toc91672401"/>
            <w:bookmarkStart w:id="24" w:name="_Toc97122938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11. Требования к электронным компонентам и средствам измерения</w:t>
            </w:r>
            <w:bookmarkEnd w:id="21"/>
            <w:bookmarkEnd w:id="22"/>
            <w:bookmarkEnd w:id="23"/>
            <w:bookmarkEnd w:id="24"/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Шкалы средств измерения, входящих в состав закупаемого оборудования, в единицах СИ: давление – Па, температура – °С, влажность – %.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Электронные компоненты и комплектующие в исполнении для европейского рынка.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и узлы маркированы и идентифицированы в соответствии со схемами.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11.4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Контроллер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(PLC) -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 xml:space="preserve">Siemens, Schneider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Е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  <w:t>lectric, Mitsubishi Electric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 xml:space="preserve">X 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11.5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Панель оператора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(HMI)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– от 10”.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11.6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Цветная сенсорная панель оператора, интерфейс на русском языке с многоуровневым доступом. Отображение параметров процесса в режиме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online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. Контроль за машиной, отображение сообщений о неисправности.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11.7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Пароли доступа статические, без ограничения срока действия. 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11.8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Контроль за машиной, отображение сообщений о неисправностях.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К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11.9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Кнопка аварийной остановки на пульте управления.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  <w:r w:rsidRPr="003C114B"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11.10</w:t>
            </w:r>
          </w:p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Электронное оборудование (частотные привода, сервоконтроллеры, сервопривода, другие программируемые устройства) с наличием рабочих программ (проектов в виде файлов с расширением соответствующим применяемым программам для программирования), настроечных таблиц на электронном носителе.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11.11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Контроллеры, панели оператора - наличие рабочих программ (образов) на электронном носителе с возможностью быстрой переустановки образа (рабочей программы) без дополнительных устройств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812" w:type="dxa"/>
          </w:tcPr>
          <w:p w:rsidR="009E5193" w:rsidRPr="003C114B" w:rsidRDefault="009E5193" w:rsidP="00A56F31">
            <w:pPr>
              <w:jc w:val="center"/>
            </w:pPr>
            <w:r w:rsidRPr="003C114B"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3C114B" w:rsidRDefault="009E5193" w:rsidP="00A56F31">
            <w:pPr>
              <w:jc w:val="center"/>
            </w:pPr>
            <w:r w:rsidRPr="003C114B">
              <w:t>X</w:t>
            </w:r>
          </w:p>
        </w:tc>
        <w:tc>
          <w:tcPr>
            <w:tcW w:w="501" w:type="dxa"/>
            <w:gridSpan w:val="2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525" w:type="dxa"/>
            <w:gridSpan w:val="3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80" w:type="dxa"/>
          </w:tcPr>
          <w:p w:rsidR="009E5193" w:rsidRPr="003C114B" w:rsidRDefault="009E5193" w:rsidP="00A56F31">
            <w:pPr>
              <w:jc w:val="center"/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имеет не менее трех уровней доступа с возможностью создания библиотеки рецептов.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имеет архив аварийных сообщений, а также логирование авторизации пользователей и изменение рабочих параметров процесса с указанием даты и времени.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Регистрация технологических параметров влияющих на конечное качество продукции с созданием архива данных и распечаткой через удаленный ПК.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удаленного доступа для проведения диагностики и обслуживания поставляемого оборудования специалистами сервисного центра производителя (Комплект включает: устройства, приспособления для подключения сети интернет и необходимое программное обеспечение, входящий в состав оборудования).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3C114B" w:rsidRDefault="009E5193" w:rsidP="00A56F31">
            <w:pPr>
              <w:jc w:val="center"/>
            </w:pPr>
          </w:p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D51923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  <w:vAlign w:val="center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696" w:type="dxa"/>
            <w:gridSpan w:val="3"/>
            <w:vAlign w:val="center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Программное обеспечение имеет сертификаты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GAMP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5 и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CFR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21 часть 11. Интерфейс на русском языке.</w:t>
            </w:r>
          </w:p>
        </w:tc>
        <w:tc>
          <w:tcPr>
            <w:tcW w:w="812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  <w:vAlign w:val="center"/>
          </w:tcPr>
          <w:p w:rsidR="009E5193" w:rsidRPr="003C114B" w:rsidRDefault="009E5193" w:rsidP="00A56F31"/>
        </w:tc>
        <w:tc>
          <w:tcPr>
            <w:tcW w:w="463" w:type="dxa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  <w:vAlign w:val="center"/>
          </w:tcPr>
          <w:p w:rsidR="009E5193" w:rsidRPr="000D7FAE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D7FAE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поставки оборудования под управлением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ОС Microsoft Windows с наличием лицензий (голографических наклеек или иных подтверждающих подлинность идентификаторов согласно требованиям компании Microsoft) в количестве, соответствующем количеству единиц оборудования. Версия ОС Microsoft Windows имеет поддержку компанией Microsoft на момент поставки оборудования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 случае поставки оборудования под управлением ОС без коммерческой схемы лицензирования (ОС Linux, ОС Android и др.) необходимо наличие носителя информации с установочным (инсталляционным) образом ОС.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C73B88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комплектуется носителем информации с установочным пакетом программного обеспечения для него, либо резервной копией установленного программного обеспечения в комплекте с операционной системой.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оснащено интерфейсами USB (версии не ниже 2.0) для обеспечения возможного восстановления работоспособности оборудования.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Наличие устройства безопасности, предотвращающего попадание оператора в опасную зону при работе машины.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 системах электропитания оборудования наличие устройств обеспечивающих снижение высокочастотных гармоник и скачков напряжения - входных и выходных фильтров.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Создания библиотеки рецептов.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56F31">
            <w:pPr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 xml:space="preserve"> 11.2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696" w:type="dxa"/>
            <w:gridSpan w:val="3"/>
          </w:tcPr>
          <w:p w:rsidR="009E5193" w:rsidRPr="000A4970" w:rsidRDefault="009E5193" w:rsidP="00A56F31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Оборудование поставляется в комплекте со всеми составляющими, обеспечивающими его качественную и безопасную работу, без дополнительных устройств и приспособлений.</w:t>
            </w:r>
          </w:p>
        </w:tc>
        <w:tc>
          <w:tcPr>
            <w:tcW w:w="812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  <w:gridSpan w:val="3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</w:tcPr>
          <w:p w:rsidR="009E5193" w:rsidRPr="000A4970" w:rsidRDefault="009E5193" w:rsidP="00A56F3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</w:tcPr>
          <w:p w:rsidR="009E5193" w:rsidRPr="000A4970" w:rsidRDefault="009E5193" w:rsidP="00AE23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11.25</w:t>
            </w:r>
          </w:p>
        </w:tc>
        <w:tc>
          <w:tcPr>
            <w:tcW w:w="8696" w:type="dxa"/>
            <w:gridSpan w:val="3"/>
          </w:tcPr>
          <w:p w:rsidR="009E5193" w:rsidRPr="00AE2318" w:rsidRDefault="009E5193" w:rsidP="00AE2318">
            <w:pPr>
              <w:ind w:left="57" w:right="5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E2318">
              <w:rPr>
                <w:rFonts w:ascii="Times New Roman" w:hAnsi="Times New Roman" w:cs="Times New Roman"/>
                <w:i/>
                <w:sz w:val="20"/>
                <w:szCs w:val="20"/>
              </w:rPr>
              <w:t>Система управления с поддержкой протокола передачи данных Modbus—TCP/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RTU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для подключения в единую систему 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SCADA</w:t>
            </w:r>
            <w:r w:rsidRP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 целью диспетчеризации и архивирования производственных параметров влияющих на конечное качество продукта и данных о производительности оборудования.</w:t>
            </w:r>
          </w:p>
        </w:tc>
        <w:tc>
          <w:tcPr>
            <w:tcW w:w="812" w:type="dxa"/>
          </w:tcPr>
          <w:p w:rsidR="009E5193" w:rsidRPr="000A4970" w:rsidRDefault="009E5193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</w:tcPr>
          <w:p w:rsidR="009E5193" w:rsidRPr="000A4970" w:rsidRDefault="009E5193" w:rsidP="00AE231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3" w:type="dxa"/>
          </w:tcPr>
          <w:p w:rsidR="009E5193" w:rsidRPr="000A4970" w:rsidRDefault="009E5193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01" w:type="dxa"/>
            <w:gridSpan w:val="2"/>
          </w:tcPr>
          <w:p w:rsidR="009E5193" w:rsidRPr="000A4970" w:rsidRDefault="009E5193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525" w:type="dxa"/>
            <w:gridSpan w:val="3"/>
          </w:tcPr>
          <w:p w:rsidR="009E5193" w:rsidRPr="000A4970" w:rsidRDefault="009E5193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80" w:type="dxa"/>
          </w:tcPr>
          <w:p w:rsidR="009E5193" w:rsidRPr="000A4970" w:rsidRDefault="009E5193" w:rsidP="00AE2318">
            <w:pPr>
              <w:jc w:val="center"/>
              <w:rPr>
                <w:rFonts w:ascii="Times New Roman" w:hAnsi="Times New Roman" w:cs="Times New Roman"/>
              </w:rPr>
            </w:pPr>
            <w:r w:rsidRPr="000A4970">
              <w:rPr>
                <w:rFonts w:ascii="Times New Roman" w:hAnsi="Times New Roman" w:cs="Times New Roman"/>
              </w:rPr>
              <w:t>X</w:t>
            </w:r>
          </w:p>
        </w:tc>
      </w:tr>
      <w:tr w:rsidR="009E5193" w:rsidRPr="000A4970" w:rsidTr="00031F07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1479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25" w:name="_Toc87347863"/>
            <w:bookmarkStart w:id="26" w:name="_Toc87348067"/>
            <w:bookmarkStart w:id="27" w:name="_Toc91672406"/>
            <w:bookmarkStart w:id="28" w:name="_Toc94513027"/>
            <w:bookmarkStart w:id="29" w:name="_Toc97122939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12. Основные требования к проведению 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  <w:t>SAT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испытаниям</w:t>
            </w:r>
            <w:bookmarkEnd w:id="25"/>
            <w:bookmarkEnd w:id="26"/>
            <w:bookmarkEnd w:id="27"/>
            <w:bookmarkEnd w:id="28"/>
            <w:bookmarkEnd w:id="29"/>
          </w:p>
        </w:tc>
      </w:tr>
      <w:tr w:rsidR="009E5193" w:rsidRPr="000A4970" w:rsidTr="00384264">
        <w:tblPrEx>
          <w:tblBorders>
            <w:bottom w:val="single" w:sz="4" w:space="0" w:color="000000"/>
          </w:tblBorders>
        </w:tblPrEx>
        <w:trPr>
          <w:trHeight w:val="2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90" w:right="107"/>
              <w:jc w:val="both"/>
              <w:rPr>
                <w:rFonts w:ascii="Times New Roman" w:hAnsi="Times New Roman" w:cs="Times New Roman"/>
                <w:i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связи с сложившейся эпидемиологической обстановкой, сопряженной с высоким риском инфицирования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COVID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-19 и др., продавцу предусмотреть возможность проведения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продавца в онлайн-режиме.</w:t>
            </w:r>
            <w:r w:rsidRPr="000A4970"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9E5193" w:rsidRPr="000A4970" w:rsidRDefault="009E5193" w:rsidP="00AE2318">
            <w:pPr>
              <w:pStyle w:val="TableParagraph"/>
              <w:spacing w:before="40" w:after="40"/>
              <w:ind w:left="90" w:right="107" w:firstLine="425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Проведение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производителя в онлайн-режиме или с присутствием представителей заказчика – по выбору заказчика.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193" w:rsidRPr="000A4970" w:rsidTr="00AE2318">
        <w:tblPrEx>
          <w:tblBorders>
            <w:bottom w:val="single" w:sz="4" w:space="0" w:color="000000"/>
          </w:tblBorders>
        </w:tblPrEx>
        <w:trPr>
          <w:trHeight w:val="38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A56F31" w:rsidRDefault="009E5193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Требования к проведению заводских приемочных испытаний (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FAT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) на заводе производителя в онлайн-режиме</w:t>
            </w:r>
            <w:r w:rsidRPr="00A56F31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Х</w:t>
            </w: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93" w:rsidRPr="000A4970" w:rsidTr="00AE2318">
        <w:tblPrEx>
          <w:tblBorders>
            <w:bottom w:val="single" w:sz="4" w:space="0" w:color="000000"/>
          </w:tblBorders>
        </w:tblPrEx>
        <w:trPr>
          <w:trHeight w:val="4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A56F31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56F31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  <w:r w:rsidRPr="00A56F3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2.1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Продавец предоставляет заказчику фото и видео материалы готового к испытаниям оборудования. Фото и видео материалы содержат полную информацию по каждому пункту технического задания. Фото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видео материалы сформированы индивидуально к каждому пункту технического задания. По требованию заказчика продавец предоставляет недостающую информацию.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Х</w:t>
            </w: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193" w:rsidRPr="000A4970" w:rsidTr="00862B3F">
        <w:tblPrEx>
          <w:tblBorders>
            <w:bottom w:val="single" w:sz="4" w:space="0" w:color="000000"/>
          </w:tblBorders>
        </w:tblPrEx>
        <w:trPr>
          <w:trHeight w:val="517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A56F31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12</w:t>
            </w:r>
            <w:r w:rsidRPr="000A4970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2.2</w:t>
            </w:r>
          </w:p>
        </w:tc>
        <w:tc>
          <w:tcPr>
            <w:tcW w:w="86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69" w:right="107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После изучения заказчиком фото видео материалов продавец организовывает онлайн видеоконференцию по согласованию с заказчиком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193" w:rsidRPr="000A4970" w:rsidRDefault="009E5193" w:rsidP="00AE2318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E1105C" w:rsidRPr="000A4970" w:rsidRDefault="00E1105C">
      <w:pPr>
        <w:rPr>
          <w:rFonts w:ascii="Times New Roman" w:hAnsi="Times New Roman" w:cs="Times New Roman"/>
          <w:sz w:val="16"/>
        </w:rPr>
        <w:sectPr w:rsidR="00E1105C" w:rsidRPr="000A4970" w:rsidSect="00AE2318">
          <w:headerReference w:type="default" r:id="rId11"/>
          <w:pgSz w:w="16850" w:h="11910" w:orient="landscape"/>
          <w:pgMar w:top="641" w:right="618" w:bottom="851" w:left="1179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8"/>
        <w:gridCol w:w="8737"/>
        <w:gridCol w:w="849"/>
        <w:gridCol w:w="2548"/>
        <w:gridCol w:w="501"/>
        <w:gridCol w:w="501"/>
        <w:gridCol w:w="501"/>
        <w:gridCol w:w="496"/>
      </w:tblGrid>
      <w:tr w:rsidR="006617F1" w:rsidRPr="000A4970" w:rsidTr="00862B3F">
        <w:trPr>
          <w:trHeight w:val="20"/>
        </w:trPr>
        <w:tc>
          <w:tcPr>
            <w:tcW w:w="14781" w:type="dxa"/>
            <w:gridSpan w:val="8"/>
            <w:tcBorders>
              <w:top w:val="nil"/>
            </w:tcBorders>
          </w:tcPr>
          <w:p w:rsidR="006617F1" w:rsidRPr="000A4970" w:rsidRDefault="006617F1" w:rsidP="001500C5">
            <w:pPr>
              <w:pStyle w:val="1"/>
              <w:spacing w:before="40" w:after="4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bookmarkStart w:id="30" w:name="_Toc87347864"/>
            <w:bookmarkStart w:id="31" w:name="_Toc87348068"/>
            <w:bookmarkStart w:id="32" w:name="_Toc91672407"/>
            <w:bookmarkStart w:id="33" w:name="_Toc97122940"/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</w:t>
            </w:r>
            <w:r w:rsidR="004F4D08"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</w:t>
            </w:r>
            <w:r w:rsidRPr="000A4970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. Требования к упаковке оборудования</w:t>
            </w:r>
            <w:bookmarkEnd w:id="30"/>
            <w:bookmarkEnd w:id="31"/>
            <w:bookmarkEnd w:id="32"/>
            <w:bookmarkEnd w:id="33"/>
          </w:p>
        </w:tc>
      </w:tr>
      <w:tr w:rsidR="006617F1" w:rsidRPr="000A4970" w:rsidTr="001500C5">
        <w:trPr>
          <w:trHeight w:val="20"/>
        </w:trPr>
        <w:tc>
          <w:tcPr>
            <w:tcW w:w="648" w:type="dxa"/>
          </w:tcPr>
          <w:p w:rsidR="006617F1" w:rsidRPr="000A4970" w:rsidRDefault="001500C5" w:rsidP="004F4D08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617F1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F4D08" w:rsidRPr="000A49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A4970" w:rsidRPr="000A4970">
              <w:rPr>
                <w:rFonts w:ascii="Times New Roman" w:hAnsi="Times New Roman" w:cs="Times New Roman"/>
              </w:rPr>
              <w:t>.</w:t>
            </w:r>
            <w:r w:rsidR="006617F1" w:rsidRPr="000A49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37" w:type="dxa"/>
          </w:tcPr>
          <w:p w:rsidR="006617F1" w:rsidRPr="000A4970" w:rsidRDefault="006617F1" w:rsidP="00031F07">
            <w:pPr>
              <w:pStyle w:val="TableParagraph"/>
              <w:spacing w:before="40" w:after="40"/>
              <w:ind w:left="69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Упаковка, в которой отгружается товар, обеспечи</w:t>
            </w:r>
            <w:r w:rsidR="00031F07"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вает</w:t>
            </w:r>
            <w:r w:rsidR="00AE231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сохранность товара во </w:t>
            </w:r>
            <w:r w:rsidRPr="000A4970">
              <w:rPr>
                <w:rFonts w:ascii="Times New Roman" w:hAnsi="Times New Roman" w:cs="Times New Roman"/>
                <w:i/>
                <w:sz w:val="20"/>
                <w:szCs w:val="20"/>
              </w:rPr>
              <w:t>время его транспортировки наземным или морским путем, а также его хранение на открытых площадках.</w:t>
            </w:r>
          </w:p>
        </w:tc>
        <w:tc>
          <w:tcPr>
            <w:tcW w:w="849" w:type="dxa"/>
          </w:tcPr>
          <w:p w:rsidR="006617F1" w:rsidRPr="000A4970" w:rsidRDefault="006617F1" w:rsidP="008F449E">
            <w:pPr>
              <w:pStyle w:val="TableParagraph"/>
              <w:spacing w:before="40" w:after="40"/>
              <w:ind w:left="355"/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</w:pPr>
            <w:r w:rsidRPr="000A4970">
              <w:rPr>
                <w:rFonts w:ascii="Times New Roman" w:hAnsi="Times New Roman" w:cs="Times New Roman"/>
                <w:w w:val="99"/>
                <w:sz w:val="20"/>
                <w:szCs w:val="20"/>
                <w:lang w:val="en-US"/>
              </w:rPr>
              <w:t>K</w:t>
            </w:r>
          </w:p>
        </w:tc>
        <w:tc>
          <w:tcPr>
            <w:tcW w:w="2548" w:type="dxa"/>
          </w:tcPr>
          <w:p w:rsidR="006617F1" w:rsidRPr="000A4970" w:rsidRDefault="006617F1" w:rsidP="008F449E">
            <w:pPr>
              <w:pStyle w:val="TableParagraph"/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97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1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" w:type="dxa"/>
          </w:tcPr>
          <w:p w:rsidR="006617F1" w:rsidRPr="000A4970" w:rsidRDefault="006617F1" w:rsidP="008F449E">
            <w:pPr>
              <w:pStyle w:val="TableParagraph"/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15A5E" w:rsidRPr="000A4970" w:rsidRDefault="00815A5E">
      <w:pPr>
        <w:rPr>
          <w:rFonts w:ascii="Times New Roman" w:hAnsi="Times New Roman" w:cs="Times New Roman"/>
          <w:sz w:val="20"/>
        </w:rPr>
        <w:sectPr w:rsidR="00815A5E" w:rsidRPr="000A4970">
          <w:type w:val="continuous"/>
          <w:pgSz w:w="16850" w:h="11910" w:orient="landscape"/>
          <w:pgMar w:top="640" w:right="620" w:bottom="1194" w:left="1180" w:header="720" w:footer="720" w:gutter="0"/>
          <w:cols w:space="720"/>
        </w:sectPr>
      </w:pPr>
    </w:p>
    <w:p w:rsidR="00DA5844" w:rsidRDefault="00DA5844" w:rsidP="0034522C"/>
    <w:sectPr w:rsidR="00DA5844" w:rsidSect="00D51923">
      <w:type w:val="continuous"/>
      <w:pgSz w:w="16850" w:h="11910" w:orient="landscape"/>
      <w:pgMar w:top="640" w:right="620" w:bottom="1197" w:left="11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A6A" w:rsidRDefault="00EC6A6A" w:rsidP="00FE0A22">
      <w:r>
        <w:separator/>
      </w:r>
    </w:p>
  </w:endnote>
  <w:endnote w:type="continuationSeparator" w:id="1">
    <w:p w:rsidR="00EC6A6A" w:rsidRDefault="00EC6A6A" w:rsidP="00FE0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A6A" w:rsidRDefault="00EC6A6A" w:rsidP="00FE0A22">
      <w:r>
        <w:separator/>
      </w:r>
    </w:p>
  </w:footnote>
  <w:footnote w:type="continuationSeparator" w:id="1">
    <w:p w:rsidR="00EC6A6A" w:rsidRDefault="00EC6A6A" w:rsidP="00FE0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348" w:type="dxa"/>
      <w:tblInd w:w="2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542"/>
    </w:tblGrid>
    <w:tr w:rsidR="00AE2318" w:rsidTr="007818D8">
      <w:trPr>
        <w:trHeight w:val="484"/>
      </w:trPr>
      <w:tc>
        <w:tcPr>
          <w:tcW w:w="10348" w:type="dxa"/>
          <w:gridSpan w:val="2"/>
          <w:shd w:val="clear" w:color="auto" w:fill="E6E6E6"/>
        </w:tcPr>
        <w:p w:rsidR="00AE2318" w:rsidRPr="00FE0A22" w:rsidRDefault="00AE2318" w:rsidP="004F4D08">
          <w:pPr>
            <w:pStyle w:val="TableParagraph"/>
            <w:spacing w:before="130"/>
            <w:ind w:left="53" w:right="567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E2318" w:rsidTr="007818D8">
      <w:trPr>
        <w:trHeight w:val="508"/>
      </w:trPr>
      <w:tc>
        <w:tcPr>
          <w:tcW w:w="6806" w:type="dxa"/>
          <w:shd w:val="clear" w:color="auto" w:fill="E6E6E6"/>
        </w:tcPr>
        <w:p w:rsidR="00AE2318" w:rsidRPr="0054671C" w:rsidRDefault="00AE2318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542" w:type="dxa"/>
          <w:shd w:val="clear" w:color="auto" w:fill="E6E6E6"/>
        </w:tcPr>
        <w:p w:rsidR="00AE2318" w:rsidRPr="00056BAC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AE2318" w:rsidRPr="00FE0A22" w:rsidRDefault="00AE2318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7818D8">
      <w:trPr>
        <w:trHeight w:val="411"/>
      </w:trPr>
      <w:tc>
        <w:tcPr>
          <w:tcW w:w="6806" w:type="dxa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542" w:type="dxa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EC6A6A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1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9C6AF2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9C6AF2">
            <w:rPr>
              <w:rStyle w:val="a8"/>
            </w:rPr>
            <w:fldChar w:fldCharType="separate"/>
          </w:r>
          <w:r w:rsidR="00EC6A6A">
            <w:rPr>
              <w:rStyle w:val="a8"/>
              <w:noProof/>
            </w:rPr>
            <w:t>1</w:t>
          </w:r>
          <w:r w:rsidR="009C6AF2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E2318" w:rsidRDefault="00AE2318" w:rsidP="00BE308E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7" w:type="dxa"/>
      <w:tblInd w:w="14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401"/>
    </w:tblGrid>
    <w:tr w:rsidR="00AE2318" w:rsidTr="007818D8">
      <w:trPr>
        <w:trHeight w:val="484"/>
      </w:trPr>
      <w:tc>
        <w:tcPr>
          <w:tcW w:w="10207" w:type="dxa"/>
          <w:gridSpan w:val="2"/>
          <w:shd w:val="clear" w:color="auto" w:fill="E6E6E6"/>
        </w:tcPr>
        <w:p w:rsidR="00AE2318" w:rsidRPr="00FE0A22" w:rsidRDefault="00AE2318" w:rsidP="004F4D08">
          <w:pPr>
            <w:pStyle w:val="TableParagraph"/>
            <w:spacing w:before="130"/>
            <w:ind w:left="53" w:right="426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 xml:space="preserve">«Борисовский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завод медицинских препаратов»</w:t>
          </w:r>
        </w:p>
      </w:tc>
    </w:tr>
    <w:tr w:rsidR="00AE2318" w:rsidTr="007818D8">
      <w:trPr>
        <w:trHeight w:val="508"/>
      </w:trPr>
      <w:tc>
        <w:tcPr>
          <w:tcW w:w="6806" w:type="dxa"/>
          <w:shd w:val="clear" w:color="auto" w:fill="E6E6E6"/>
        </w:tcPr>
        <w:p w:rsidR="00AE2318" w:rsidRPr="0054671C" w:rsidRDefault="00AE2318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401" w:type="dxa"/>
          <w:shd w:val="clear" w:color="auto" w:fill="E6E6E6"/>
        </w:tcPr>
        <w:p w:rsidR="00AE2318" w:rsidRPr="00056BAC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AE2318" w:rsidRPr="00FE0A22" w:rsidRDefault="00AE2318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7818D8">
      <w:trPr>
        <w:trHeight w:val="411"/>
      </w:trPr>
      <w:tc>
        <w:tcPr>
          <w:tcW w:w="6806" w:type="dxa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01" w:type="dxa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9E5193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3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9C6AF2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9C6AF2">
            <w:rPr>
              <w:rStyle w:val="a8"/>
            </w:rPr>
            <w:fldChar w:fldCharType="separate"/>
          </w:r>
          <w:r w:rsidR="009E5193">
            <w:rPr>
              <w:rStyle w:val="a8"/>
              <w:noProof/>
            </w:rPr>
            <w:t>15</w:t>
          </w:r>
          <w:r w:rsidR="009C6AF2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E2318" w:rsidRDefault="00AE2318" w:rsidP="00BE308E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0207" w:type="dxa"/>
      <w:tblInd w:w="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6806"/>
      <w:gridCol w:w="3401"/>
    </w:tblGrid>
    <w:tr w:rsidR="00AE2318" w:rsidTr="001834C1">
      <w:trPr>
        <w:trHeight w:val="484"/>
      </w:trPr>
      <w:tc>
        <w:tcPr>
          <w:tcW w:w="10207" w:type="dxa"/>
          <w:gridSpan w:val="2"/>
          <w:shd w:val="clear" w:color="auto" w:fill="E6E6E6"/>
        </w:tcPr>
        <w:p w:rsidR="00AE2318" w:rsidRPr="00FE0A22" w:rsidRDefault="00AE2318" w:rsidP="001834C1">
          <w:pPr>
            <w:pStyle w:val="TableParagraph"/>
            <w:spacing w:before="130"/>
            <w:ind w:right="28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E2318" w:rsidTr="001834C1">
      <w:trPr>
        <w:trHeight w:val="508"/>
      </w:trPr>
      <w:tc>
        <w:tcPr>
          <w:tcW w:w="6806" w:type="dxa"/>
          <w:shd w:val="clear" w:color="auto" w:fill="E6E6E6"/>
        </w:tcPr>
        <w:p w:rsidR="00AE2318" w:rsidRPr="0054671C" w:rsidRDefault="00AE2318" w:rsidP="00F460BA">
          <w:pPr>
            <w:pStyle w:val="TableParagraph"/>
            <w:tabs>
              <w:tab w:val="right" w:pos="5557"/>
            </w:tabs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54671C">
            <w:rPr>
              <w:rFonts w:ascii="Times New Roman" w:hAnsi="Times New Roman" w:cs="Times New Roman"/>
              <w:sz w:val="28"/>
              <w:szCs w:val="28"/>
            </w:rPr>
            <w:t xml:space="preserve">Автоматическая картонажная машина для упаковки алюминиевых туб в </w:t>
          </w:r>
          <w:r>
            <w:rPr>
              <w:rFonts w:ascii="Times New Roman" w:hAnsi="Times New Roman" w:cs="Times New Roman"/>
              <w:sz w:val="28"/>
              <w:szCs w:val="28"/>
            </w:rPr>
            <w:t>картонную пачку</w:t>
          </w:r>
        </w:p>
      </w:tc>
      <w:tc>
        <w:tcPr>
          <w:tcW w:w="3401" w:type="dxa"/>
          <w:shd w:val="clear" w:color="auto" w:fill="E6E6E6"/>
        </w:tcPr>
        <w:p w:rsidR="00AE2318" w:rsidRPr="00056BAC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</w:t>
          </w:r>
          <w:r>
            <w:rPr>
              <w:rFonts w:ascii="Times New Roman" w:hAnsi="Times New Roman" w:cs="Times New Roman"/>
              <w:b/>
              <w:sz w:val="26"/>
              <w:szCs w:val="26"/>
              <w:lang w:val="en-US"/>
            </w:rPr>
            <w:t xml:space="preserve"> </w:t>
          </w:r>
          <w:r>
            <w:rPr>
              <w:rFonts w:ascii="Times New Roman" w:hAnsi="Times New Roman" w:cs="Times New Roman"/>
              <w:b/>
              <w:sz w:val="26"/>
              <w:szCs w:val="26"/>
            </w:rPr>
            <w:t>2-1</w:t>
          </w:r>
        </w:p>
        <w:p w:rsidR="00AE2318" w:rsidRPr="00FE0A22" w:rsidRDefault="00AE2318" w:rsidP="003931DC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1834C1">
      <w:trPr>
        <w:trHeight w:val="411"/>
      </w:trPr>
      <w:tc>
        <w:tcPr>
          <w:tcW w:w="6806" w:type="dxa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3401" w:type="dxa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9E5193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7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9C6AF2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9C6AF2">
            <w:rPr>
              <w:rStyle w:val="a8"/>
            </w:rPr>
            <w:fldChar w:fldCharType="separate"/>
          </w:r>
          <w:r w:rsidR="009E5193">
            <w:rPr>
              <w:rStyle w:val="a8"/>
              <w:noProof/>
            </w:rPr>
            <w:t>15</w:t>
          </w:r>
          <w:r w:rsidR="009C6AF2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</w:tbl>
  <w:p w:rsidR="00AE2318" w:rsidRDefault="00AE2318" w:rsidP="00BE308E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Normal"/>
      <w:tblW w:w="14815" w:type="dxa"/>
      <w:tblInd w:w="11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/>
    </w:tblPr>
    <w:tblGrid>
      <w:gridCol w:w="738"/>
      <w:gridCol w:w="8680"/>
      <w:gridCol w:w="849"/>
      <w:gridCol w:w="393"/>
      <w:gridCol w:w="2155"/>
      <w:gridCol w:w="501"/>
      <w:gridCol w:w="501"/>
      <w:gridCol w:w="501"/>
      <w:gridCol w:w="487"/>
      <w:gridCol w:w="10"/>
    </w:tblGrid>
    <w:tr w:rsidR="00AE2318" w:rsidTr="00662E8A">
      <w:trPr>
        <w:trHeight w:val="525"/>
      </w:trPr>
      <w:tc>
        <w:tcPr>
          <w:tcW w:w="14815" w:type="dxa"/>
          <w:gridSpan w:val="10"/>
          <w:shd w:val="clear" w:color="auto" w:fill="E6E6E6"/>
        </w:tcPr>
        <w:p w:rsidR="00AE2318" w:rsidRPr="00FE0A22" w:rsidRDefault="00AE2318" w:rsidP="003931DC">
          <w:pPr>
            <w:pStyle w:val="TableParagraph"/>
            <w:spacing w:before="130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Открытое акционерное общество</w:t>
          </w:r>
          <w:r w:rsidRPr="00FE0A22">
            <w:rPr>
              <w:rFonts w:ascii="Times New Roman" w:hAnsi="Times New Roman" w:cs="Times New Roman"/>
              <w:b/>
              <w:spacing w:val="-3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b/>
              <w:sz w:val="26"/>
              <w:szCs w:val="26"/>
            </w:rPr>
            <w:t>«Борисовский завод медицинских препаратов»</w:t>
          </w:r>
        </w:p>
      </w:tc>
    </w:tr>
    <w:tr w:rsidR="00AE2318" w:rsidTr="00662E8A">
      <w:trPr>
        <w:trHeight w:val="552"/>
      </w:trPr>
      <w:tc>
        <w:tcPr>
          <w:tcW w:w="10660" w:type="dxa"/>
          <w:gridSpan w:val="4"/>
          <w:shd w:val="clear" w:color="auto" w:fill="E6E6E6"/>
        </w:tcPr>
        <w:p w:rsidR="00AE2318" w:rsidRPr="00FE0A22" w:rsidRDefault="00AE2318" w:rsidP="00F460BA">
          <w:pPr>
            <w:pStyle w:val="TableParagraph"/>
            <w:spacing w:line="271" w:lineRule="exact"/>
            <w:ind w:left="53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sz w:val="28"/>
              <w:szCs w:val="28"/>
              <w:u w:val="single"/>
            </w:rPr>
            <w:t>Автоматическая картонажная машина для упаковки алюминиевых туб в картонную пачку</w:t>
          </w:r>
        </w:p>
      </w:tc>
      <w:tc>
        <w:tcPr>
          <w:tcW w:w="4155" w:type="dxa"/>
          <w:gridSpan w:val="6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71" w:lineRule="exact"/>
            <w:ind w:left="1217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  <w:r>
            <w:rPr>
              <w:rFonts w:ascii="Times New Roman" w:hAnsi="Times New Roman" w:cs="Times New Roman"/>
              <w:b/>
              <w:sz w:val="26"/>
              <w:szCs w:val="26"/>
            </w:rPr>
            <w:t>URS 2-1</w:t>
          </w:r>
        </w:p>
        <w:p w:rsidR="00AE2318" w:rsidRPr="00FE0A22" w:rsidRDefault="00AE2318" w:rsidP="00F32806">
          <w:pPr>
            <w:pStyle w:val="TableParagraph"/>
            <w:spacing w:line="260" w:lineRule="exact"/>
            <w:ind w:left="1222" w:right="1208"/>
            <w:jc w:val="center"/>
            <w:rPr>
              <w:rFonts w:ascii="Times New Roman" w:hAnsi="Times New Roman" w:cs="Times New Roman"/>
              <w:b/>
              <w:sz w:val="26"/>
              <w:szCs w:val="26"/>
            </w:rPr>
          </w:pPr>
        </w:p>
      </w:tc>
    </w:tr>
    <w:tr w:rsidR="00AE2318" w:rsidTr="00662E8A">
      <w:trPr>
        <w:trHeight w:val="460"/>
      </w:trPr>
      <w:tc>
        <w:tcPr>
          <w:tcW w:w="10660" w:type="dxa"/>
          <w:gridSpan w:val="4"/>
          <w:shd w:val="clear" w:color="auto" w:fill="E6E6E6"/>
        </w:tcPr>
        <w:p w:rsidR="00AE2318" w:rsidRPr="00FE0A22" w:rsidRDefault="00AE2318" w:rsidP="003931DC">
          <w:pPr>
            <w:pStyle w:val="TableParagraph"/>
            <w:spacing w:line="228" w:lineRule="exact"/>
            <w:ind w:left="53"/>
            <w:rPr>
              <w:rFonts w:ascii="Times New Roman" w:hAnsi="Times New Roman" w:cs="Times New Roman"/>
              <w:i/>
              <w:sz w:val="26"/>
              <w:szCs w:val="26"/>
              <w:lang w:val="en-US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Спецификация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  <w:lang w:val="en-US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пользователя</w:t>
          </w:r>
          <w:r w:rsidRPr="00FE0A22">
            <w:rPr>
              <w:rFonts w:ascii="Times New Roman" w:hAnsi="Times New Roman" w:cs="Times New Roman"/>
              <w:spacing w:val="-7"/>
              <w:sz w:val="26"/>
              <w:szCs w:val="26"/>
              <w:lang w:val="en-US"/>
            </w:rPr>
            <w:t xml:space="preserve"> </w:t>
          </w:r>
        </w:p>
      </w:tc>
      <w:tc>
        <w:tcPr>
          <w:tcW w:w="4155" w:type="dxa"/>
          <w:gridSpan w:val="6"/>
          <w:shd w:val="clear" w:color="auto" w:fill="E6E6E6"/>
        </w:tcPr>
        <w:p w:rsidR="00AE2318" w:rsidRPr="00FE0A22" w:rsidRDefault="00AE2318" w:rsidP="00600F39">
          <w:pPr>
            <w:pStyle w:val="TableParagraph"/>
            <w:spacing w:before="112"/>
            <w:ind w:left="924"/>
            <w:rPr>
              <w:rFonts w:ascii="Times New Roman" w:hAnsi="Times New Roman" w:cs="Times New Roman"/>
              <w:sz w:val="26"/>
              <w:szCs w:val="26"/>
            </w:rPr>
          </w:pPr>
          <w:r w:rsidRPr="00FE0A22">
            <w:rPr>
              <w:rFonts w:ascii="Times New Roman" w:hAnsi="Times New Roman" w:cs="Times New Roman"/>
              <w:sz w:val="26"/>
              <w:szCs w:val="26"/>
            </w:rPr>
            <w:t>Стр.</w:t>
          </w:r>
          <w:r w:rsidRPr="00FE0A22">
            <w:rPr>
              <w:rFonts w:ascii="Times New Roman" w:hAnsi="Times New Roman" w:cs="Times New Roman"/>
              <w:spacing w:val="-4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/</w:t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i/>
              <w:sz w:val="26"/>
              <w:szCs w:val="26"/>
            </w:rPr>
            <w:t>Page</w:t>
          </w:r>
          <w:r w:rsidRPr="00FE0A22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t xml:space="preserve"> 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begin"/>
          </w:r>
          <w:r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instrText xml:space="preserve"> PAGE   \* MERGEFORMAT </w:instrTex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separate"/>
          </w:r>
          <w:r w:rsidR="009E5193">
            <w:rPr>
              <w:rFonts w:ascii="Times New Roman" w:hAnsi="Times New Roman" w:cs="Times New Roman"/>
              <w:i/>
              <w:noProof/>
              <w:spacing w:val="-3"/>
              <w:sz w:val="26"/>
              <w:szCs w:val="26"/>
            </w:rPr>
            <w:t>15</w:t>
          </w:r>
          <w:r w:rsidR="009C6AF2" w:rsidRPr="00600F39">
            <w:rPr>
              <w:rFonts w:ascii="Times New Roman" w:hAnsi="Times New Roman" w:cs="Times New Roman"/>
              <w:i/>
              <w:spacing w:val="-3"/>
              <w:sz w:val="26"/>
              <w:szCs w:val="26"/>
            </w:rPr>
            <w:fldChar w:fldCharType="end"/>
          </w:r>
          <w:r w:rsidRPr="00FE0A22">
            <w:rPr>
              <w:rFonts w:ascii="Times New Roman" w:hAnsi="Times New Roman" w:cs="Times New Roman"/>
              <w:spacing w:val="-1"/>
              <w:sz w:val="26"/>
              <w:szCs w:val="26"/>
            </w:rPr>
            <w:t xml:space="preserve"> </w:t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(of</w:t>
          </w:r>
          <w:r>
            <w:rPr>
              <w:rFonts w:ascii="Times New Roman" w:hAnsi="Times New Roman" w:cs="Times New Roman"/>
              <w:sz w:val="26"/>
              <w:szCs w:val="26"/>
            </w:rPr>
            <w:t xml:space="preserve"> </w:t>
          </w:r>
          <w:r w:rsidRPr="0015196F">
            <w:t xml:space="preserve"> </w:t>
          </w:r>
          <w:r w:rsidR="009C6AF2"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 w:rsidR="009C6AF2">
            <w:rPr>
              <w:rStyle w:val="a8"/>
            </w:rPr>
            <w:fldChar w:fldCharType="separate"/>
          </w:r>
          <w:r w:rsidR="009E5193">
            <w:rPr>
              <w:rStyle w:val="a8"/>
              <w:noProof/>
            </w:rPr>
            <w:t>15</w:t>
          </w:r>
          <w:r w:rsidR="009C6AF2">
            <w:rPr>
              <w:rStyle w:val="a8"/>
            </w:rPr>
            <w:fldChar w:fldCharType="end"/>
          </w:r>
          <w:r w:rsidRPr="00FE0A22">
            <w:rPr>
              <w:rFonts w:ascii="Times New Roman" w:hAnsi="Times New Roman" w:cs="Times New Roman"/>
              <w:sz w:val="26"/>
              <w:szCs w:val="26"/>
            </w:rPr>
            <w:t>)</w:t>
          </w:r>
        </w:p>
      </w:tc>
    </w:tr>
    <w:tr w:rsidR="00AE2318" w:rsidTr="00384264">
      <w:trPr>
        <w:gridAfter w:val="1"/>
        <w:wAfter w:w="10" w:type="dxa"/>
        <w:trHeight w:val="460"/>
      </w:trPr>
      <w:tc>
        <w:tcPr>
          <w:tcW w:w="738" w:type="dxa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spacing w:before="6"/>
            <w:rPr>
              <w:rFonts w:ascii="Times New Roman"/>
              <w:sz w:val="19"/>
            </w:rPr>
          </w:pPr>
        </w:p>
        <w:p w:rsidR="00AE2318" w:rsidRDefault="00AE2318" w:rsidP="00974571">
          <w:pPr>
            <w:pStyle w:val="TableParagraph"/>
            <w:ind w:left="153" w:right="142" w:firstLine="50"/>
            <w:rPr>
              <w:b/>
              <w:sz w:val="20"/>
            </w:rPr>
          </w:pPr>
          <w:r>
            <w:rPr>
              <w:b/>
              <w:sz w:val="20"/>
            </w:rPr>
            <w:t>№</w:t>
          </w:r>
          <w:r>
            <w:rPr>
              <w:b/>
              <w:spacing w:val="-53"/>
              <w:sz w:val="20"/>
            </w:rPr>
            <w:t xml:space="preserve"> </w:t>
          </w:r>
          <w:r>
            <w:rPr>
              <w:b/>
              <w:sz w:val="20"/>
            </w:rPr>
            <w:t>No.</w:t>
          </w:r>
        </w:p>
      </w:tc>
      <w:tc>
        <w:tcPr>
          <w:tcW w:w="8680" w:type="dxa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spacing w:before="6"/>
            <w:rPr>
              <w:rFonts w:ascii="Times New Roman"/>
              <w:sz w:val="19"/>
            </w:rPr>
          </w:pPr>
        </w:p>
        <w:p w:rsidR="00AE2318" w:rsidRDefault="00AE2318" w:rsidP="00974571">
          <w:pPr>
            <w:pStyle w:val="TableParagraph"/>
            <w:ind w:left="3752" w:right="3744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Требоване</w:t>
          </w:r>
        </w:p>
        <w:p w:rsidR="00AE2318" w:rsidRDefault="00AE2318" w:rsidP="00974571">
          <w:pPr>
            <w:pStyle w:val="TableParagraph"/>
            <w:spacing w:before="3"/>
            <w:ind w:left="3752" w:right="3745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Requiremet</w:t>
          </w:r>
        </w:p>
      </w:tc>
      <w:tc>
        <w:tcPr>
          <w:tcW w:w="849" w:type="dxa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spacing w:before="112"/>
            <w:ind w:left="67" w:right="48"/>
            <w:jc w:val="center"/>
            <w:rPr>
              <w:b/>
              <w:i/>
              <w:sz w:val="20"/>
            </w:rPr>
          </w:pPr>
          <w:r>
            <w:rPr>
              <w:b/>
              <w:sz w:val="20"/>
            </w:rPr>
            <w:t>Оценка</w:t>
          </w:r>
          <w:r>
            <w:rPr>
              <w:b/>
              <w:spacing w:val="-54"/>
              <w:sz w:val="20"/>
            </w:rPr>
            <w:t xml:space="preserve"> </w:t>
          </w:r>
          <w:r>
            <w:rPr>
              <w:b/>
              <w:i/>
              <w:sz w:val="20"/>
            </w:rPr>
            <w:t>Evalu-</w:t>
          </w:r>
          <w:r>
            <w:rPr>
              <w:b/>
              <w:i/>
              <w:spacing w:val="1"/>
              <w:sz w:val="20"/>
            </w:rPr>
            <w:t xml:space="preserve"> </w:t>
          </w:r>
          <w:r>
            <w:rPr>
              <w:b/>
              <w:i/>
              <w:sz w:val="20"/>
            </w:rPr>
            <w:t>ation</w:t>
          </w:r>
        </w:p>
      </w:tc>
      <w:tc>
        <w:tcPr>
          <w:tcW w:w="2548" w:type="dxa"/>
          <w:gridSpan w:val="2"/>
          <w:vMerge w:val="restart"/>
          <w:shd w:val="clear" w:color="auto" w:fill="F3F3F3"/>
        </w:tcPr>
        <w:p w:rsidR="00AE2318" w:rsidRDefault="00AE2318" w:rsidP="00974571">
          <w:pPr>
            <w:pStyle w:val="TableParagraph"/>
            <w:ind w:left="514" w:right="502" w:hanging="1"/>
            <w:jc w:val="center"/>
            <w:rPr>
              <w:b/>
              <w:i/>
              <w:sz w:val="20"/>
            </w:rPr>
          </w:pPr>
          <w:r>
            <w:rPr>
              <w:b/>
              <w:sz w:val="20"/>
            </w:rPr>
            <w:t>Комментарий к</w:t>
          </w:r>
          <w:r>
            <w:rPr>
              <w:b/>
              <w:spacing w:val="-53"/>
              <w:sz w:val="20"/>
            </w:rPr>
            <w:t xml:space="preserve"> </w:t>
          </w:r>
          <w:r>
            <w:rPr>
              <w:b/>
              <w:sz w:val="20"/>
            </w:rPr>
            <w:t>требованию</w:t>
          </w:r>
          <w:r>
            <w:rPr>
              <w:b/>
              <w:spacing w:val="1"/>
              <w:sz w:val="20"/>
            </w:rPr>
            <w:t xml:space="preserve"> </w:t>
          </w:r>
          <w:r>
            <w:rPr>
              <w:b/>
              <w:i/>
              <w:sz w:val="20"/>
            </w:rPr>
            <w:t>Comment</w:t>
          </w:r>
          <w:r>
            <w:rPr>
              <w:b/>
              <w:i/>
              <w:spacing w:val="-9"/>
              <w:sz w:val="20"/>
            </w:rPr>
            <w:t xml:space="preserve"> </w:t>
          </w:r>
          <w:r>
            <w:rPr>
              <w:b/>
              <w:i/>
              <w:sz w:val="20"/>
            </w:rPr>
            <w:t>to</w:t>
          </w:r>
          <w:r>
            <w:rPr>
              <w:b/>
              <w:i/>
              <w:spacing w:val="-9"/>
              <w:sz w:val="20"/>
            </w:rPr>
            <w:t xml:space="preserve"> </w:t>
          </w:r>
          <w:r>
            <w:rPr>
              <w:b/>
              <w:i/>
              <w:sz w:val="20"/>
            </w:rPr>
            <w:t>the</w:t>
          </w:r>
        </w:p>
        <w:p w:rsidR="00AE2318" w:rsidRDefault="00AE2318" w:rsidP="00974571">
          <w:pPr>
            <w:pStyle w:val="TableParagraph"/>
            <w:spacing w:line="213" w:lineRule="exact"/>
            <w:ind w:left="675" w:right="666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requirement</w:t>
          </w:r>
        </w:p>
      </w:tc>
      <w:tc>
        <w:tcPr>
          <w:tcW w:w="1990" w:type="dxa"/>
          <w:gridSpan w:val="4"/>
          <w:shd w:val="clear" w:color="auto" w:fill="F3F3F3"/>
        </w:tcPr>
        <w:p w:rsidR="00AE2318" w:rsidRDefault="00AE2318" w:rsidP="00974571">
          <w:pPr>
            <w:pStyle w:val="TableParagraph"/>
            <w:spacing w:line="227" w:lineRule="exact"/>
            <w:ind w:left="419" w:right="388"/>
            <w:jc w:val="center"/>
            <w:rPr>
              <w:b/>
              <w:sz w:val="20"/>
            </w:rPr>
          </w:pPr>
          <w:r>
            <w:rPr>
              <w:b/>
              <w:sz w:val="20"/>
            </w:rPr>
            <w:t>Контроль</w:t>
          </w:r>
          <w:r>
            <w:rPr>
              <w:b/>
              <w:spacing w:val="-4"/>
              <w:sz w:val="20"/>
            </w:rPr>
            <w:t xml:space="preserve"> </w:t>
          </w:r>
          <w:r>
            <w:rPr>
              <w:b/>
              <w:sz w:val="20"/>
            </w:rPr>
            <w:t>в</w:t>
          </w:r>
        </w:p>
        <w:p w:rsidR="00AE2318" w:rsidRDefault="00AE2318" w:rsidP="00974571">
          <w:pPr>
            <w:pStyle w:val="TableParagraph"/>
            <w:spacing w:line="213" w:lineRule="exact"/>
            <w:ind w:left="413" w:right="388"/>
            <w:jc w:val="center"/>
            <w:rPr>
              <w:b/>
              <w:i/>
              <w:sz w:val="20"/>
            </w:rPr>
          </w:pPr>
          <w:r>
            <w:rPr>
              <w:b/>
              <w:i/>
              <w:sz w:val="20"/>
            </w:rPr>
            <w:t>Check</w:t>
          </w:r>
          <w:r>
            <w:rPr>
              <w:b/>
              <w:i/>
              <w:spacing w:val="-4"/>
              <w:sz w:val="20"/>
            </w:rPr>
            <w:t xml:space="preserve"> </w:t>
          </w:r>
          <w:r>
            <w:rPr>
              <w:b/>
              <w:i/>
              <w:sz w:val="20"/>
            </w:rPr>
            <w:t>in</w:t>
          </w:r>
        </w:p>
      </w:tc>
    </w:tr>
    <w:tr w:rsidR="00AE2318" w:rsidTr="00384264">
      <w:trPr>
        <w:gridAfter w:val="1"/>
        <w:wAfter w:w="10" w:type="dxa"/>
        <w:trHeight w:val="450"/>
      </w:trPr>
      <w:tc>
        <w:tcPr>
          <w:tcW w:w="738" w:type="dxa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8680" w:type="dxa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849" w:type="dxa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2548" w:type="dxa"/>
          <w:gridSpan w:val="2"/>
          <w:vMerge/>
          <w:tcBorders>
            <w:top w:val="nil"/>
          </w:tcBorders>
          <w:shd w:val="clear" w:color="auto" w:fill="F3F3F3"/>
        </w:tcPr>
        <w:p w:rsidR="00AE2318" w:rsidRDefault="00AE2318" w:rsidP="00974571">
          <w:pPr>
            <w:rPr>
              <w:sz w:val="2"/>
              <w:szCs w:val="2"/>
            </w:rPr>
          </w:pPr>
        </w:p>
      </w:tc>
      <w:tc>
        <w:tcPr>
          <w:tcW w:w="501" w:type="dxa"/>
          <w:shd w:val="clear" w:color="auto" w:fill="F3F3F3"/>
        </w:tcPr>
        <w:p w:rsidR="00AE2318" w:rsidRDefault="00AE2318" w:rsidP="00974571">
          <w:pPr>
            <w:pStyle w:val="TableParagraph"/>
            <w:spacing w:before="105"/>
            <w:ind w:left="103"/>
            <w:rPr>
              <w:b/>
              <w:sz w:val="20"/>
            </w:rPr>
          </w:pPr>
          <w:r>
            <w:rPr>
              <w:b/>
              <w:sz w:val="20"/>
            </w:rPr>
            <w:t>DQ</w:t>
          </w:r>
        </w:p>
      </w:tc>
      <w:tc>
        <w:tcPr>
          <w:tcW w:w="501" w:type="dxa"/>
          <w:shd w:val="clear" w:color="auto" w:fill="F3F3F3"/>
        </w:tcPr>
        <w:p w:rsidR="00AE2318" w:rsidRDefault="00AE2318" w:rsidP="00974571">
          <w:pPr>
            <w:pStyle w:val="TableParagraph"/>
            <w:spacing w:before="105"/>
            <w:ind w:left="58"/>
            <w:rPr>
              <w:b/>
              <w:sz w:val="20"/>
            </w:rPr>
          </w:pPr>
          <w:r>
            <w:rPr>
              <w:b/>
              <w:sz w:val="20"/>
            </w:rPr>
            <w:t>FAT</w:t>
          </w:r>
        </w:p>
      </w:tc>
      <w:tc>
        <w:tcPr>
          <w:tcW w:w="501" w:type="dxa"/>
          <w:shd w:val="clear" w:color="auto" w:fill="F3F3F3"/>
        </w:tcPr>
        <w:p w:rsidR="00AE2318" w:rsidRDefault="00AE2318" w:rsidP="00974571">
          <w:pPr>
            <w:pStyle w:val="TableParagraph"/>
            <w:spacing w:before="105"/>
            <w:ind w:left="54"/>
            <w:rPr>
              <w:b/>
              <w:sz w:val="20"/>
            </w:rPr>
          </w:pPr>
          <w:r>
            <w:rPr>
              <w:b/>
              <w:sz w:val="20"/>
            </w:rPr>
            <w:t>SAT</w:t>
          </w:r>
        </w:p>
      </w:tc>
      <w:tc>
        <w:tcPr>
          <w:tcW w:w="487" w:type="dxa"/>
          <w:shd w:val="clear" w:color="auto" w:fill="F3F3F3"/>
        </w:tcPr>
        <w:p w:rsidR="00AE2318" w:rsidRDefault="00AE2318" w:rsidP="00974571">
          <w:pPr>
            <w:pStyle w:val="TableParagraph"/>
            <w:spacing w:before="93"/>
            <w:ind w:left="170"/>
            <w:rPr>
              <w:b/>
            </w:rPr>
          </w:pPr>
          <w:r>
            <w:rPr>
              <w:b/>
            </w:rPr>
            <w:t>Q</w:t>
          </w:r>
        </w:p>
      </w:tc>
    </w:tr>
  </w:tbl>
  <w:p w:rsidR="00AE2318" w:rsidRPr="0049664F" w:rsidRDefault="00AE2318">
    <w:pPr>
      <w:pStyle w:val="a4"/>
      <w:rPr>
        <w:sz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1B08"/>
    <w:multiLevelType w:val="hybridMultilevel"/>
    <w:tmpl w:val="7B76FF8A"/>
    <w:lvl w:ilvl="0" w:tplc="02886D1A">
      <w:numFmt w:val="bullet"/>
      <w:lvlText w:val=""/>
      <w:lvlJc w:val="left"/>
      <w:pPr>
        <w:ind w:left="4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AEE62FA">
      <w:numFmt w:val="bullet"/>
      <w:lvlText w:val="•"/>
      <w:lvlJc w:val="left"/>
      <w:pPr>
        <w:ind w:left="1254" w:hanging="360"/>
      </w:pPr>
      <w:rPr>
        <w:rFonts w:hint="default"/>
        <w:lang w:val="ru-RU" w:eastAsia="en-US" w:bidi="ar-SA"/>
      </w:rPr>
    </w:lvl>
    <w:lvl w:ilvl="2" w:tplc="A614EFBE">
      <w:numFmt w:val="bullet"/>
      <w:lvlText w:val="•"/>
      <w:lvlJc w:val="left"/>
      <w:pPr>
        <w:ind w:left="2088" w:hanging="360"/>
      </w:pPr>
      <w:rPr>
        <w:rFonts w:hint="default"/>
        <w:lang w:val="ru-RU" w:eastAsia="en-US" w:bidi="ar-SA"/>
      </w:rPr>
    </w:lvl>
    <w:lvl w:ilvl="3" w:tplc="F92CBA34">
      <w:numFmt w:val="bullet"/>
      <w:lvlText w:val="•"/>
      <w:lvlJc w:val="left"/>
      <w:pPr>
        <w:ind w:left="2923" w:hanging="360"/>
      </w:pPr>
      <w:rPr>
        <w:rFonts w:hint="default"/>
        <w:lang w:val="ru-RU" w:eastAsia="en-US" w:bidi="ar-SA"/>
      </w:rPr>
    </w:lvl>
    <w:lvl w:ilvl="4" w:tplc="DD2A12C8">
      <w:numFmt w:val="bullet"/>
      <w:lvlText w:val="•"/>
      <w:lvlJc w:val="left"/>
      <w:pPr>
        <w:ind w:left="3757" w:hanging="360"/>
      </w:pPr>
      <w:rPr>
        <w:rFonts w:hint="default"/>
        <w:lang w:val="ru-RU" w:eastAsia="en-US" w:bidi="ar-SA"/>
      </w:rPr>
    </w:lvl>
    <w:lvl w:ilvl="5" w:tplc="C30C1548">
      <w:numFmt w:val="bullet"/>
      <w:lvlText w:val="•"/>
      <w:lvlJc w:val="left"/>
      <w:pPr>
        <w:ind w:left="4592" w:hanging="360"/>
      </w:pPr>
      <w:rPr>
        <w:rFonts w:hint="default"/>
        <w:lang w:val="ru-RU" w:eastAsia="en-US" w:bidi="ar-SA"/>
      </w:rPr>
    </w:lvl>
    <w:lvl w:ilvl="6" w:tplc="D1AEB8E8">
      <w:numFmt w:val="bullet"/>
      <w:lvlText w:val="•"/>
      <w:lvlJc w:val="left"/>
      <w:pPr>
        <w:ind w:left="5426" w:hanging="360"/>
      </w:pPr>
      <w:rPr>
        <w:rFonts w:hint="default"/>
        <w:lang w:val="ru-RU" w:eastAsia="en-US" w:bidi="ar-SA"/>
      </w:rPr>
    </w:lvl>
    <w:lvl w:ilvl="7" w:tplc="2EE8E3AE">
      <w:numFmt w:val="bullet"/>
      <w:lvlText w:val="•"/>
      <w:lvlJc w:val="left"/>
      <w:pPr>
        <w:ind w:left="6260" w:hanging="360"/>
      </w:pPr>
      <w:rPr>
        <w:rFonts w:hint="default"/>
        <w:lang w:val="ru-RU" w:eastAsia="en-US" w:bidi="ar-SA"/>
      </w:rPr>
    </w:lvl>
    <w:lvl w:ilvl="8" w:tplc="331ADDA4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</w:abstractNum>
  <w:abstractNum w:abstractNumId="1">
    <w:nsid w:val="0D71590D"/>
    <w:multiLevelType w:val="hybridMultilevel"/>
    <w:tmpl w:val="00C0FECA"/>
    <w:lvl w:ilvl="0" w:tplc="1DDE2526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76AFA96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1A0A57D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E1CE530C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DCCB004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FD9C1772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D614756C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4C304128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F24AB00C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2">
    <w:nsid w:val="0D9D7B4D"/>
    <w:multiLevelType w:val="hybridMultilevel"/>
    <w:tmpl w:val="FD00B244"/>
    <w:lvl w:ilvl="0" w:tplc="5A0E1F3A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0EA76E4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86D08468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48EFDE8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6390184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3ECCADAC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0D361420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3B8F162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EE52668A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3">
    <w:nsid w:val="1D5E5626"/>
    <w:multiLevelType w:val="hybridMultilevel"/>
    <w:tmpl w:val="498AA88E"/>
    <w:lvl w:ilvl="0" w:tplc="CD723256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73527456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7720A23C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63AADCA8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BC860F7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57E0FFA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484AC93A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495CDAC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68783A3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4">
    <w:nsid w:val="1EC92A9C"/>
    <w:multiLevelType w:val="hybridMultilevel"/>
    <w:tmpl w:val="C1FECFF4"/>
    <w:lvl w:ilvl="0" w:tplc="7AD2363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C820620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37729ED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3B3484C2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7EA896E4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42B0BED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032E5CFC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C772D4D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880461A0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5">
    <w:nsid w:val="2296157D"/>
    <w:multiLevelType w:val="hybridMultilevel"/>
    <w:tmpl w:val="24289CC4"/>
    <w:lvl w:ilvl="0" w:tplc="ADB6896E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C46842E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67E67382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BEDCA176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D44AA170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B09AB6B4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A9F4693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A1C691FE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40A20666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6">
    <w:nsid w:val="22972177"/>
    <w:multiLevelType w:val="hybridMultilevel"/>
    <w:tmpl w:val="3140A920"/>
    <w:lvl w:ilvl="0" w:tplc="B4500B08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7CDC92CC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104CA1D0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510C8F7A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BBD8E80C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C8BEA38E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F08855C4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BC628900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326A8D2A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7">
    <w:nsid w:val="29985E52"/>
    <w:multiLevelType w:val="hybridMultilevel"/>
    <w:tmpl w:val="697643DE"/>
    <w:lvl w:ilvl="0" w:tplc="1D70A912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AB0782E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0888BCD8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35E88A5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A4FA8AB2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5FAEFBC8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EE8C206A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DFB6EB68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7D2801B4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abstractNum w:abstractNumId="8">
    <w:nsid w:val="2A372805"/>
    <w:multiLevelType w:val="hybridMultilevel"/>
    <w:tmpl w:val="0346F442"/>
    <w:lvl w:ilvl="0" w:tplc="4E9C2BB8">
      <w:numFmt w:val="bullet"/>
      <w:lvlText w:val="-"/>
      <w:lvlJc w:val="left"/>
      <w:pPr>
        <w:ind w:left="69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B11871F8">
      <w:numFmt w:val="bullet"/>
      <w:lvlText w:val="•"/>
      <w:lvlJc w:val="left"/>
      <w:pPr>
        <w:ind w:left="930" w:hanging="123"/>
      </w:pPr>
      <w:rPr>
        <w:rFonts w:hint="default"/>
        <w:lang w:val="ru-RU" w:eastAsia="en-US" w:bidi="ar-SA"/>
      </w:rPr>
    </w:lvl>
    <w:lvl w:ilvl="2" w:tplc="D15C3DC8">
      <w:numFmt w:val="bullet"/>
      <w:lvlText w:val="•"/>
      <w:lvlJc w:val="left"/>
      <w:pPr>
        <w:ind w:left="1800" w:hanging="123"/>
      </w:pPr>
      <w:rPr>
        <w:rFonts w:hint="default"/>
        <w:lang w:val="ru-RU" w:eastAsia="en-US" w:bidi="ar-SA"/>
      </w:rPr>
    </w:lvl>
    <w:lvl w:ilvl="3" w:tplc="8B74808A">
      <w:numFmt w:val="bullet"/>
      <w:lvlText w:val="•"/>
      <w:lvlJc w:val="left"/>
      <w:pPr>
        <w:ind w:left="2670" w:hanging="123"/>
      </w:pPr>
      <w:rPr>
        <w:rFonts w:hint="default"/>
        <w:lang w:val="ru-RU" w:eastAsia="en-US" w:bidi="ar-SA"/>
      </w:rPr>
    </w:lvl>
    <w:lvl w:ilvl="4" w:tplc="ADBC7484">
      <w:numFmt w:val="bullet"/>
      <w:lvlText w:val="•"/>
      <w:lvlJc w:val="left"/>
      <w:pPr>
        <w:ind w:left="3540" w:hanging="123"/>
      </w:pPr>
      <w:rPr>
        <w:rFonts w:hint="default"/>
        <w:lang w:val="ru-RU" w:eastAsia="en-US" w:bidi="ar-SA"/>
      </w:rPr>
    </w:lvl>
    <w:lvl w:ilvl="5" w:tplc="4B682BF0">
      <w:numFmt w:val="bullet"/>
      <w:lvlText w:val="•"/>
      <w:lvlJc w:val="left"/>
      <w:pPr>
        <w:ind w:left="4410" w:hanging="123"/>
      </w:pPr>
      <w:rPr>
        <w:rFonts w:hint="default"/>
        <w:lang w:val="ru-RU" w:eastAsia="en-US" w:bidi="ar-SA"/>
      </w:rPr>
    </w:lvl>
    <w:lvl w:ilvl="6" w:tplc="E3608F1C">
      <w:numFmt w:val="bullet"/>
      <w:lvlText w:val="•"/>
      <w:lvlJc w:val="left"/>
      <w:pPr>
        <w:ind w:left="5280" w:hanging="123"/>
      </w:pPr>
      <w:rPr>
        <w:rFonts w:hint="default"/>
        <w:lang w:val="ru-RU" w:eastAsia="en-US" w:bidi="ar-SA"/>
      </w:rPr>
    </w:lvl>
    <w:lvl w:ilvl="7" w:tplc="BFE66ED6">
      <w:numFmt w:val="bullet"/>
      <w:lvlText w:val="•"/>
      <w:lvlJc w:val="left"/>
      <w:pPr>
        <w:ind w:left="6150" w:hanging="123"/>
      </w:pPr>
      <w:rPr>
        <w:rFonts w:hint="default"/>
        <w:lang w:val="ru-RU" w:eastAsia="en-US" w:bidi="ar-SA"/>
      </w:rPr>
    </w:lvl>
    <w:lvl w:ilvl="8" w:tplc="97F29540">
      <w:numFmt w:val="bullet"/>
      <w:lvlText w:val="•"/>
      <w:lvlJc w:val="left"/>
      <w:pPr>
        <w:ind w:left="7020" w:hanging="123"/>
      </w:pPr>
      <w:rPr>
        <w:rFonts w:hint="default"/>
        <w:lang w:val="ru-RU" w:eastAsia="en-US" w:bidi="ar-SA"/>
      </w:rPr>
    </w:lvl>
  </w:abstractNum>
  <w:abstractNum w:abstractNumId="9">
    <w:nsid w:val="2F1B560E"/>
    <w:multiLevelType w:val="hybridMultilevel"/>
    <w:tmpl w:val="47BC84F2"/>
    <w:lvl w:ilvl="0" w:tplc="9DBCA7AE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5462C398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2CA4F1B4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12720AE2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E7183F3A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ED509714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68A4B2E4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7214FC4A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48B4A328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10">
    <w:nsid w:val="313E4F07"/>
    <w:multiLevelType w:val="multilevel"/>
    <w:tmpl w:val="ABE2A38C"/>
    <w:lvl w:ilvl="0">
      <w:start w:val="1"/>
      <w:numFmt w:val="decimal"/>
      <w:lvlText w:val="%1"/>
      <w:lvlJc w:val="left"/>
      <w:pPr>
        <w:ind w:left="833" w:hanging="567"/>
      </w:pPr>
      <w:rPr>
        <w:rFonts w:ascii="Arial" w:eastAsia="Arial" w:hAnsi="Arial" w:cs="Arial" w:hint="default"/>
        <w:b/>
        <w:bCs/>
        <w:i w:val="0"/>
        <w:iCs w:val="0"/>
        <w:w w:val="99"/>
        <w:sz w:val="20"/>
        <w:szCs w:val="2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33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538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87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85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4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32" w:hanging="567"/>
      </w:pPr>
      <w:rPr>
        <w:rFonts w:hint="default"/>
        <w:lang w:val="ru-RU" w:eastAsia="en-US" w:bidi="ar-SA"/>
      </w:rPr>
    </w:lvl>
  </w:abstractNum>
  <w:abstractNum w:abstractNumId="11">
    <w:nsid w:val="333656F3"/>
    <w:multiLevelType w:val="hybridMultilevel"/>
    <w:tmpl w:val="F92A5E00"/>
    <w:lvl w:ilvl="0" w:tplc="9EB05712">
      <w:numFmt w:val="bullet"/>
      <w:lvlText w:val="-"/>
      <w:lvlJc w:val="left"/>
      <w:pPr>
        <w:ind w:left="310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C936BC3A">
      <w:numFmt w:val="bullet"/>
      <w:lvlText w:val="•"/>
      <w:lvlJc w:val="left"/>
      <w:pPr>
        <w:ind w:left="1164" w:hanging="123"/>
      </w:pPr>
      <w:rPr>
        <w:rFonts w:hint="default"/>
        <w:lang w:val="ru-RU" w:eastAsia="en-US" w:bidi="ar-SA"/>
      </w:rPr>
    </w:lvl>
    <w:lvl w:ilvl="2" w:tplc="7FF8B864">
      <w:numFmt w:val="bullet"/>
      <w:lvlText w:val="•"/>
      <w:lvlJc w:val="left"/>
      <w:pPr>
        <w:ind w:left="2009" w:hanging="123"/>
      </w:pPr>
      <w:rPr>
        <w:rFonts w:hint="default"/>
        <w:lang w:val="ru-RU" w:eastAsia="en-US" w:bidi="ar-SA"/>
      </w:rPr>
    </w:lvl>
    <w:lvl w:ilvl="3" w:tplc="7476598E">
      <w:numFmt w:val="bullet"/>
      <w:lvlText w:val="•"/>
      <w:lvlJc w:val="left"/>
      <w:pPr>
        <w:ind w:left="2854" w:hanging="123"/>
      </w:pPr>
      <w:rPr>
        <w:rFonts w:hint="default"/>
        <w:lang w:val="ru-RU" w:eastAsia="en-US" w:bidi="ar-SA"/>
      </w:rPr>
    </w:lvl>
    <w:lvl w:ilvl="4" w:tplc="1340D28E">
      <w:numFmt w:val="bullet"/>
      <w:lvlText w:val="•"/>
      <w:lvlJc w:val="left"/>
      <w:pPr>
        <w:ind w:left="3699" w:hanging="123"/>
      </w:pPr>
      <w:rPr>
        <w:rFonts w:hint="default"/>
        <w:lang w:val="ru-RU" w:eastAsia="en-US" w:bidi="ar-SA"/>
      </w:rPr>
    </w:lvl>
    <w:lvl w:ilvl="5" w:tplc="2C0AC766">
      <w:numFmt w:val="bullet"/>
      <w:lvlText w:val="•"/>
      <w:lvlJc w:val="left"/>
      <w:pPr>
        <w:ind w:left="4544" w:hanging="123"/>
      </w:pPr>
      <w:rPr>
        <w:rFonts w:hint="default"/>
        <w:lang w:val="ru-RU" w:eastAsia="en-US" w:bidi="ar-SA"/>
      </w:rPr>
    </w:lvl>
    <w:lvl w:ilvl="6" w:tplc="3A98244C">
      <w:numFmt w:val="bullet"/>
      <w:lvlText w:val="•"/>
      <w:lvlJc w:val="left"/>
      <w:pPr>
        <w:ind w:left="5388" w:hanging="123"/>
      </w:pPr>
      <w:rPr>
        <w:rFonts w:hint="default"/>
        <w:lang w:val="ru-RU" w:eastAsia="en-US" w:bidi="ar-SA"/>
      </w:rPr>
    </w:lvl>
    <w:lvl w:ilvl="7" w:tplc="035AF136">
      <w:numFmt w:val="bullet"/>
      <w:lvlText w:val="•"/>
      <w:lvlJc w:val="left"/>
      <w:pPr>
        <w:ind w:left="6233" w:hanging="123"/>
      </w:pPr>
      <w:rPr>
        <w:rFonts w:hint="default"/>
        <w:lang w:val="ru-RU" w:eastAsia="en-US" w:bidi="ar-SA"/>
      </w:rPr>
    </w:lvl>
    <w:lvl w:ilvl="8" w:tplc="56A6A53A">
      <w:numFmt w:val="bullet"/>
      <w:lvlText w:val="•"/>
      <w:lvlJc w:val="left"/>
      <w:pPr>
        <w:ind w:left="7078" w:hanging="123"/>
      </w:pPr>
      <w:rPr>
        <w:rFonts w:hint="default"/>
        <w:lang w:val="ru-RU" w:eastAsia="en-US" w:bidi="ar-SA"/>
      </w:rPr>
    </w:lvl>
  </w:abstractNum>
  <w:abstractNum w:abstractNumId="12">
    <w:nsid w:val="380F5CC1"/>
    <w:multiLevelType w:val="hybridMultilevel"/>
    <w:tmpl w:val="03E84822"/>
    <w:lvl w:ilvl="0" w:tplc="EFB6E078">
      <w:start w:val="1"/>
      <w:numFmt w:val="decimal"/>
      <w:lvlText w:val="%1."/>
      <w:lvlJc w:val="left"/>
      <w:pPr>
        <w:ind w:left="17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736F4"/>
    <w:multiLevelType w:val="hybridMultilevel"/>
    <w:tmpl w:val="122EB554"/>
    <w:lvl w:ilvl="0" w:tplc="550E665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4">
    <w:nsid w:val="478E4AA3"/>
    <w:multiLevelType w:val="hybridMultilevel"/>
    <w:tmpl w:val="41D63A5C"/>
    <w:lvl w:ilvl="0" w:tplc="446EC3E0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E68A69A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10085658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D36204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827C405A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0D082D22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E84A21E8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203E426A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44421648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15">
    <w:nsid w:val="53CD235E"/>
    <w:multiLevelType w:val="hybridMultilevel"/>
    <w:tmpl w:val="1E20297E"/>
    <w:lvl w:ilvl="0" w:tplc="3CA02298">
      <w:numFmt w:val="bullet"/>
      <w:lvlText w:val="-"/>
      <w:lvlJc w:val="left"/>
      <w:pPr>
        <w:ind w:left="33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A442FC40">
      <w:numFmt w:val="bullet"/>
      <w:lvlText w:val="•"/>
      <w:lvlJc w:val="left"/>
      <w:pPr>
        <w:ind w:left="1182" w:hanging="123"/>
      </w:pPr>
      <w:rPr>
        <w:rFonts w:hint="default"/>
        <w:lang w:val="ru-RU" w:eastAsia="en-US" w:bidi="ar-SA"/>
      </w:rPr>
    </w:lvl>
    <w:lvl w:ilvl="2" w:tplc="C30400D4">
      <w:numFmt w:val="bullet"/>
      <w:lvlText w:val="•"/>
      <w:lvlJc w:val="left"/>
      <w:pPr>
        <w:ind w:left="2024" w:hanging="123"/>
      </w:pPr>
      <w:rPr>
        <w:rFonts w:hint="default"/>
        <w:lang w:val="ru-RU" w:eastAsia="en-US" w:bidi="ar-SA"/>
      </w:rPr>
    </w:lvl>
    <w:lvl w:ilvl="3" w:tplc="178A46B8">
      <w:numFmt w:val="bullet"/>
      <w:lvlText w:val="•"/>
      <w:lvlJc w:val="left"/>
      <w:pPr>
        <w:ind w:left="2866" w:hanging="123"/>
      </w:pPr>
      <w:rPr>
        <w:rFonts w:hint="default"/>
        <w:lang w:val="ru-RU" w:eastAsia="en-US" w:bidi="ar-SA"/>
      </w:rPr>
    </w:lvl>
    <w:lvl w:ilvl="4" w:tplc="7BDE919A">
      <w:numFmt w:val="bullet"/>
      <w:lvlText w:val="•"/>
      <w:lvlJc w:val="left"/>
      <w:pPr>
        <w:ind w:left="3708" w:hanging="123"/>
      </w:pPr>
      <w:rPr>
        <w:rFonts w:hint="default"/>
        <w:lang w:val="ru-RU" w:eastAsia="en-US" w:bidi="ar-SA"/>
      </w:rPr>
    </w:lvl>
    <w:lvl w:ilvl="5" w:tplc="55ACFB96">
      <w:numFmt w:val="bullet"/>
      <w:lvlText w:val="•"/>
      <w:lvlJc w:val="left"/>
      <w:pPr>
        <w:ind w:left="4550" w:hanging="123"/>
      </w:pPr>
      <w:rPr>
        <w:rFonts w:hint="default"/>
        <w:lang w:val="ru-RU" w:eastAsia="en-US" w:bidi="ar-SA"/>
      </w:rPr>
    </w:lvl>
    <w:lvl w:ilvl="6" w:tplc="30BCF61A">
      <w:numFmt w:val="bullet"/>
      <w:lvlText w:val="•"/>
      <w:lvlJc w:val="left"/>
      <w:pPr>
        <w:ind w:left="5392" w:hanging="123"/>
      </w:pPr>
      <w:rPr>
        <w:rFonts w:hint="default"/>
        <w:lang w:val="ru-RU" w:eastAsia="en-US" w:bidi="ar-SA"/>
      </w:rPr>
    </w:lvl>
    <w:lvl w:ilvl="7" w:tplc="FFA05D2A">
      <w:numFmt w:val="bullet"/>
      <w:lvlText w:val="•"/>
      <w:lvlJc w:val="left"/>
      <w:pPr>
        <w:ind w:left="6234" w:hanging="123"/>
      </w:pPr>
      <w:rPr>
        <w:rFonts w:hint="default"/>
        <w:lang w:val="ru-RU" w:eastAsia="en-US" w:bidi="ar-SA"/>
      </w:rPr>
    </w:lvl>
    <w:lvl w:ilvl="8" w:tplc="78AE2630">
      <w:numFmt w:val="bullet"/>
      <w:lvlText w:val="•"/>
      <w:lvlJc w:val="left"/>
      <w:pPr>
        <w:ind w:left="7076" w:hanging="123"/>
      </w:pPr>
      <w:rPr>
        <w:rFonts w:hint="default"/>
        <w:lang w:val="ru-RU" w:eastAsia="en-US" w:bidi="ar-SA"/>
      </w:rPr>
    </w:lvl>
  </w:abstractNum>
  <w:abstractNum w:abstractNumId="16">
    <w:nsid w:val="5C84743B"/>
    <w:multiLevelType w:val="hybridMultilevel"/>
    <w:tmpl w:val="122EB554"/>
    <w:lvl w:ilvl="0" w:tplc="550E6654">
      <w:start w:val="1"/>
      <w:numFmt w:val="decimal"/>
      <w:lvlText w:val="%1)"/>
      <w:lvlJc w:val="left"/>
      <w:pPr>
        <w:ind w:left="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9" w:hanging="360"/>
      </w:pPr>
    </w:lvl>
    <w:lvl w:ilvl="2" w:tplc="0419001B" w:tentative="1">
      <w:start w:val="1"/>
      <w:numFmt w:val="lowerRoman"/>
      <w:lvlText w:val="%3."/>
      <w:lvlJc w:val="right"/>
      <w:pPr>
        <w:ind w:left="1869" w:hanging="180"/>
      </w:pPr>
    </w:lvl>
    <w:lvl w:ilvl="3" w:tplc="0419000F" w:tentative="1">
      <w:start w:val="1"/>
      <w:numFmt w:val="decimal"/>
      <w:lvlText w:val="%4."/>
      <w:lvlJc w:val="left"/>
      <w:pPr>
        <w:ind w:left="2589" w:hanging="360"/>
      </w:pPr>
    </w:lvl>
    <w:lvl w:ilvl="4" w:tplc="04190019" w:tentative="1">
      <w:start w:val="1"/>
      <w:numFmt w:val="lowerLetter"/>
      <w:lvlText w:val="%5."/>
      <w:lvlJc w:val="left"/>
      <w:pPr>
        <w:ind w:left="3309" w:hanging="360"/>
      </w:pPr>
    </w:lvl>
    <w:lvl w:ilvl="5" w:tplc="0419001B" w:tentative="1">
      <w:start w:val="1"/>
      <w:numFmt w:val="lowerRoman"/>
      <w:lvlText w:val="%6."/>
      <w:lvlJc w:val="right"/>
      <w:pPr>
        <w:ind w:left="4029" w:hanging="180"/>
      </w:pPr>
    </w:lvl>
    <w:lvl w:ilvl="6" w:tplc="0419000F" w:tentative="1">
      <w:start w:val="1"/>
      <w:numFmt w:val="decimal"/>
      <w:lvlText w:val="%7."/>
      <w:lvlJc w:val="left"/>
      <w:pPr>
        <w:ind w:left="4749" w:hanging="360"/>
      </w:pPr>
    </w:lvl>
    <w:lvl w:ilvl="7" w:tplc="04190019" w:tentative="1">
      <w:start w:val="1"/>
      <w:numFmt w:val="lowerLetter"/>
      <w:lvlText w:val="%8."/>
      <w:lvlJc w:val="left"/>
      <w:pPr>
        <w:ind w:left="5469" w:hanging="360"/>
      </w:pPr>
    </w:lvl>
    <w:lvl w:ilvl="8" w:tplc="0419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17">
    <w:nsid w:val="5D001F34"/>
    <w:multiLevelType w:val="hybridMultilevel"/>
    <w:tmpl w:val="9E04979A"/>
    <w:lvl w:ilvl="0" w:tplc="64F0BF60">
      <w:numFmt w:val="bullet"/>
      <w:lvlText w:val=""/>
      <w:lvlJc w:val="left"/>
      <w:pPr>
        <w:ind w:left="578" w:hanging="257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4AB8F640">
      <w:numFmt w:val="bullet"/>
      <w:lvlText w:val="•"/>
      <w:lvlJc w:val="left"/>
      <w:pPr>
        <w:ind w:left="1455" w:hanging="257"/>
      </w:pPr>
      <w:rPr>
        <w:rFonts w:hint="default"/>
        <w:lang w:val="ru-RU" w:eastAsia="en-US" w:bidi="ar-SA"/>
      </w:rPr>
    </w:lvl>
    <w:lvl w:ilvl="2" w:tplc="93D6E9CC">
      <w:numFmt w:val="bullet"/>
      <w:lvlText w:val="•"/>
      <w:lvlJc w:val="left"/>
      <w:pPr>
        <w:ind w:left="2330" w:hanging="257"/>
      </w:pPr>
      <w:rPr>
        <w:rFonts w:hint="default"/>
        <w:lang w:val="ru-RU" w:eastAsia="en-US" w:bidi="ar-SA"/>
      </w:rPr>
    </w:lvl>
    <w:lvl w:ilvl="3" w:tplc="D2E641A8">
      <w:numFmt w:val="bullet"/>
      <w:lvlText w:val="•"/>
      <w:lvlJc w:val="left"/>
      <w:pPr>
        <w:ind w:left="3205" w:hanging="257"/>
      </w:pPr>
      <w:rPr>
        <w:rFonts w:hint="default"/>
        <w:lang w:val="ru-RU" w:eastAsia="en-US" w:bidi="ar-SA"/>
      </w:rPr>
    </w:lvl>
    <w:lvl w:ilvl="4" w:tplc="4E488E0A">
      <w:numFmt w:val="bullet"/>
      <w:lvlText w:val="•"/>
      <w:lvlJc w:val="left"/>
      <w:pPr>
        <w:ind w:left="4080" w:hanging="257"/>
      </w:pPr>
      <w:rPr>
        <w:rFonts w:hint="default"/>
        <w:lang w:val="ru-RU" w:eastAsia="en-US" w:bidi="ar-SA"/>
      </w:rPr>
    </w:lvl>
    <w:lvl w:ilvl="5" w:tplc="B3704CA0">
      <w:numFmt w:val="bullet"/>
      <w:lvlText w:val="•"/>
      <w:lvlJc w:val="left"/>
      <w:pPr>
        <w:ind w:left="4955" w:hanging="257"/>
      </w:pPr>
      <w:rPr>
        <w:rFonts w:hint="default"/>
        <w:lang w:val="ru-RU" w:eastAsia="en-US" w:bidi="ar-SA"/>
      </w:rPr>
    </w:lvl>
    <w:lvl w:ilvl="6" w:tplc="1B70DF8A">
      <w:numFmt w:val="bullet"/>
      <w:lvlText w:val="•"/>
      <w:lvlJc w:val="left"/>
      <w:pPr>
        <w:ind w:left="5830" w:hanging="257"/>
      </w:pPr>
      <w:rPr>
        <w:rFonts w:hint="default"/>
        <w:lang w:val="ru-RU" w:eastAsia="en-US" w:bidi="ar-SA"/>
      </w:rPr>
    </w:lvl>
    <w:lvl w:ilvl="7" w:tplc="31CEF31E">
      <w:numFmt w:val="bullet"/>
      <w:lvlText w:val="•"/>
      <w:lvlJc w:val="left"/>
      <w:pPr>
        <w:ind w:left="6705" w:hanging="257"/>
      </w:pPr>
      <w:rPr>
        <w:rFonts w:hint="default"/>
        <w:lang w:val="ru-RU" w:eastAsia="en-US" w:bidi="ar-SA"/>
      </w:rPr>
    </w:lvl>
    <w:lvl w:ilvl="8" w:tplc="46E07F7C">
      <w:numFmt w:val="bullet"/>
      <w:lvlText w:val="•"/>
      <w:lvlJc w:val="left"/>
      <w:pPr>
        <w:ind w:left="7580" w:hanging="257"/>
      </w:pPr>
      <w:rPr>
        <w:rFonts w:hint="default"/>
        <w:lang w:val="ru-RU" w:eastAsia="en-US" w:bidi="ar-SA"/>
      </w:rPr>
    </w:lvl>
  </w:abstractNum>
  <w:abstractNum w:abstractNumId="18">
    <w:nsid w:val="63003153"/>
    <w:multiLevelType w:val="hybridMultilevel"/>
    <w:tmpl w:val="E96684FC"/>
    <w:lvl w:ilvl="0" w:tplc="47B2DBE8">
      <w:numFmt w:val="bullet"/>
      <w:lvlText w:val="-"/>
      <w:lvlJc w:val="left"/>
      <w:pPr>
        <w:ind w:left="191" w:hanging="123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E97CFDE2">
      <w:numFmt w:val="bullet"/>
      <w:lvlText w:val="•"/>
      <w:lvlJc w:val="left"/>
      <w:pPr>
        <w:ind w:left="1052" w:hanging="123"/>
      </w:pPr>
      <w:rPr>
        <w:rFonts w:hint="default"/>
        <w:lang w:val="ru-RU" w:eastAsia="en-US" w:bidi="ar-SA"/>
      </w:rPr>
    </w:lvl>
    <w:lvl w:ilvl="2" w:tplc="59BE65E2">
      <w:numFmt w:val="bullet"/>
      <w:lvlText w:val="•"/>
      <w:lvlJc w:val="left"/>
      <w:pPr>
        <w:ind w:left="1905" w:hanging="123"/>
      </w:pPr>
      <w:rPr>
        <w:rFonts w:hint="default"/>
        <w:lang w:val="ru-RU" w:eastAsia="en-US" w:bidi="ar-SA"/>
      </w:rPr>
    </w:lvl>
    <w:lvl w:ilvl="3" w:tplc="250EFFA4">
      <w:numFmt w:val="bullet"/>
      <w:lvlText w:val="•"/>
      <w:lvlJc w:val="left"/>
      <w:pPr>
        <w:ind w:left="2758" w:hanging="123"/>
      </w:pPr>
      <w:rPr>
        <w:rFonts w:hint="default"/>
        <w:lang w:val="ru-RU" w:eastAsia="en-US" w:bidi="ar-SA"/>
      </w:rPr>
    </w:lvl>
    <w:lvl w:ilvl="4" w:tplc="D23CE130">
      <w:numFmt w:val="bullet"/>
      <w:lvlText w:val="•"/>
      <w:lvlJc w:val="left"/>
      <w:pPr>
        <w:ind w:left="3610" w:hanging="123"/>
      </w:pPr>
      <w:rPr>
        <w:rFonts w:hint="default"/>
        <w:lang w:val="ru-RU" w:eastAsia="en-US" w:bidi="ar-SA"/>
      </w:rPr>
    </w:lvl>
    <w:lvl w:ilvl="5" w:tplc="87A2BE5A">
      <w:numFmt w:val="bullet"/>
      <w:lvlText w:val="•"/>
      <w:lvlJc w:val="left"/>
      <w:pPr>
        <w:ind w:left="4463" w:hanging="123"/>
      </w:pPr>
      <w:rPr>
        <w:rFonts w:hint="default"/>
        <w:lang w:val="ru-RU" w:eastAsia="en-US" w:bidi="ar-SA"/>
      </w:rPr>
    </w:lvl>
    <w:lvl w:ilvl="6" w:tplc="2B1C28B8">
      <w:numFmt w:val="bullet"/>
      <w:lvlText w:val="•"/>
      <w:lvlJc w:val="left"/>
      <w:pPr>
        <w:ind w:left="5316" w:hanging="123"/>
      </w:pPr>
      <w:rPr>
        <w:rFonts w:hint="default"/>
        <w:lang w:val="ru-RU" w:eastAsia="en-US" w:bidi="ar-SA"/>
      </w:rPr>
    </w:lvl>
    <w:lvl w:ilvl="7" w:tplc="61FA0FCC">
      <w:numFmt w:val="bullet"/>
      <w:lvlText w:val="•"/>
      <w:lvlJc w:val="left"/>
      <w:pPr>
        <w:ind w:left="6168" w:hanging="123"/>
      </w:pPr>
      <w:rPr>
        <w:rFonts w:hint="default"/>
        <w:lang w:val="ru-RU" w:eastAsia="en-US" w:bidi="ar-SA"/>
      </w:rPr>
    </w:lvl>
    <w:lvl w:ilvl="8" w:tplc="8550E976">
      <w:numFmt w:val="bullet"/>
      <w:lvlText w:val="•"/>
      <w:lvlJc w:val="left"/>
      <w:pPr>
        <w:ind w:left="7021" w:hanging="123"/>
      </w:pPr>
      <w:rPr>
        <w:rFonts w:hint="default"/>
        <w:lang w:val="ru-RU" w:eastAsia="en-US" w:bidi="ar-SA"/>
      </w:rPr>
    </w:lvl>
  </w:abstractNum>
  <w:abstractNum w:abstractNumId="19">
    <w:nsid w:val="68F83E1C"/>
    <w:multiLevelType w:val="hybridMultilevel"/>
    <w:tmpl w:val="FF9EFD6E"/>
    <w:lvl w:ilvl="0" w:tplc="F558BDC4">
      <w:numFmt w:val="bullet"/>
      <w:lvlText w:val="-"/>
      <w:lvlJc w:val="left"/>
      <w:pPr>
        <w:ind w:left="192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B60C9752">
      <w:numFmt w:val="bullet"/>
      <w:lvlText w:val="•"/>
      <w:lvlJc w:val="left"/>
      <w:pPr>
        <w:ind w:left="1056" w:hanging="123"/>
      </w:pPr>
      <w:rPr>
        <w:rFonts w:hint="default"/>
        <w:lang w:val="ru-RU" w:eastAsia="en-US" w:bidi="ar-SA"/>
      </w:rPr>
    </w:lvl>
    <w:lvl w:ilvl="2" w:tplc="AFF28284">
      <w:numFmt w:val="bullet"/>
      <w:lvlText w:val="•"/>
      <w:lvlJc w:val="left"/>
      <w:pPr>
        <w:ind w:left="1912" w:hanging="123"/>
      </w:pPr>
      <w:rPr>
        <w:rFonts w:hint="default"/>
        <w:lang w:val="ru-RU" w:eastAsia="en-US" w:bidi="ar-SA"/>
      </w:rPr>
    </w:lvl>
    <w:lvl w:ilvl="3" w:tplc="9C700B76">
      <w:numFmt w:val="bullet"/>
      <w:lvlText w:val="•"/>
      <w:lvlJc w:val="left"/>
      <w:pPr>
        <w:ind w:left="2768" w:hanging="123"/>
      </w:pPr>
      <w:rPr>
        <w:rFonts w:hint="default"/>
        <w:lang w:val="ru-RU" w:eastAsia="en-US" w:bidi="ar-SA"/>
      </w:rPr>
    </w:lvl>
    <w:lvl w:ilvl="4" w:tplc="ED80F512">
      <w:numFmt w:val="bullet"/>
      <w:lvlText w:val="•"/>
      <w:lvlJc w:val="left"/>
      <w:pPr>
        <w:ind w:left="3624" w:hanging="123"/>
      </w:pPr>
      <w:rPr>
        <w:rFonts w:hint="default"/>
        <w:lang w:val="ru-RU" w:eastAsia="en-US" w:bidi="ar-SA"/>
      </w:rPr>
    </w:lvl>
    <w:lvl w:ilvl="5" w:tplc="335EF29E">
      <w:numFmt w:val="bullet"/>
      <w:lvlText w:val="•"/>
      <w:lvlJc w:val="left"/>
      <w:pPr>
        <w:ind w:left="4480" w:hanging="123"/>
      </w:pPr>
      <w:rPr>
        <w:rFonts w:hint="default"/>
        <w:lang w:val="ru-RU" w:eastAsia="en-US" w:bidi="ar-SA"/>
      </w:rPr>
    </w:lvl>
    <w:lvl w:ilvl="6" w:tplc="28C45220">
      <w:numFmt w:val="bullet"/>
      <w:lvlText w:val="•"/>
      <w:lvlJc w:val="left"/>
      <w:pPr>
        <w:ind w:left="5336" w:hanging="123"/>
      </w:pPr>
      <w:rPr>
        <w:rFonts w:hint="default"/>
        <w:lang w:val="ru-RU" w:eastAsia="en-US" w:bidi="ar-SA"/>
      </w:rPr>
    </w:lvl>
    <w:lvl w:ilvl="7" w:tplc="165C48AC">
      <w:numFmt w:val="bullet"/>
      <w:lvlText w:val="•"/>
      <w:lvlJc w:val="left"/>
      <w:pPr>
        <w:ind w:left="6192" w:hanging="123"/>
      </w:pPr>
      <w:rPr>
        <w:rFonts w:hint="default"/>
        <w:lang w:val="ru-RU" w:eastAsia="en-US" w:bidi="ar-SA"/>
      </w:rPr>
    </w:lvl>
    <w:lvl w:ilvl="8" w:tplc="53B22C9A">
      <w:numFmt w:val="bullet"/>
      <w:lvlText w:val="•"/>
      <w:lvlJc w:val="left"/>
      <w:pPr>
        <w:ind w:left="7048" w:hanging="123"/>
      </w:pPr>
      <w:rPr>
        <w:rFonts w:hint="default"/>
        <w:lang w:val="ru-RU" w:eastAsia="en-US" w:bidi="ar-SA"/>
      </w:rPr>
    </w:lvl>
  </w:abstractNum>
  <w:abstractNum w:abstractNumId="20">
    <w:nsid w:val="7BB477A0"/>
    <w:multiLevelType w:val="hybridMultilevel"/>
    <w:tmpl w:val="15C46F12"/>
    <w:lvl w:ilvl="0" w:tplc="7D0A7006">
      <w:numFmt w:val="bullet"/>
      <w:lvlText w:val="-"/>
      <w:lvlJc w:val="left"/>
      <w:pPr>
        <w:ind w:left="789" w:hanging="36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0"/>
        <w:szCs w:val="20"/>
        <w:lang w:val="ru-RU" w:eastAsia="en-US" w:bidi="ar-SA"/>
      </w:rPr>
    </w:lvl>
    <w:lvl w:ilvl="1" w:tplc="20DAA60C">
      <w:numFmt w:val="bullet"/>
      <w:lvlText w:val="•"/>
      <w:lvlJc w:val="left"/>
      <w:pPr>
        <w:ind w:left="1580" w:hanging="360"/>
      </w:pPr>
      <w:rPr>
        <w:rFonts w:hint="default"/>
        <w:lang w:val="ru-RU" w:eastAsia="en-US" w:bidi="ar-SA"/>
      </w:rPr>
    </w:lvl>
    <w:lvl w:ilvl="2" w:tplc="B142A88A">
      <w:numFmt w:val="bullet"/>
      <w:lvlText w:val="•"/>
      <w:lvlJc w:val="left"/>
      <w:pPr>
        <w:ind w:left="2380" w:hanging="360"/>
      </w:pPr>
      <w:rPr>
        <w:rFonts w:hint="default"/>
        <w:lang w:val="ru-RU" w:eastAsia="en-US" w:bidi="ar-SA"/>
      </w:rPr>
    </w:lvl>
    <w:lvl w:ilvl="3" w:tplc="470283FE">
      <w:numFmt w:val="bullet"/>
      <w:lvlText w:val="•"/>
      <w:lvlJc w:val="left"/>
      <w:pPr>
        <w:ind w:left="3180" w:hanging="360"/>
      </w:pPr>
      <w:rPr>
        <w:rFonts w:hint="default"/>
        <w:lang w:val="ru-RU" w:eastAsia="en-US" w:bidi="ar-SA"/>
      </w:rPr>
    </w:lvl>
    <w:lvl w:ilvl="4" w:tplc="24B477DE">
      <w:numFmt w:val="bullet"/>
      <w:lvlText w:val="•"/>
      <w:lvlJc w:val="left"/>
      <w:pPr>
        <w:ind w:left="3980" w:hanging="360"/>
      </w:pPr>
      <w:rPr>
        <w:rFonts w:hint="default"/>
        <w:lang w:val="ru-RU" w:eastAsia="en-US" w:bidi="ar-SA"/>
      </w:rPr>
    </w:lvl>
    <w:lvl w:ilvl="5" w:tplc="ED2AEA6A">
      <w:numFmt w:val="bullet"/>
      <w:lvlText w:val="•"/>
      <w:lvlJc w:val="left"/>
      <w:pPr>
        <w:ind w:left="4781" w:hanging="360"/>
      </w:pPr>
      <w:rPr>
        <w:rFonts w:hint="default"/>
        <w:lang w:val="ru-RU" w:eastAsia="en-US" w:bidi="ar-SA"/>
      </w:rPr>
    </w:lvl>
    <w:lvl w:ilvl="6" w:tplc="9D30B5B6">
      <w:numFmt w:val="bullet"/>
      <w:lvlText w:val="•"/>
      <w:lvlJc w:val="left"/>
      <w:pPr>
        <w:ind w:left="5581" w:hanging="360"/>
      </w:pPr>
      <w:rPr>
        <w:rFonts w:hint="default"/>
        <w:lang w:val="ru-RU" w:eastAsia="en-US" w:bidi="ar-SA"/>
      </w:rPr>
    </w:lvl>
    <w:lvl w:ilvl="7" w:tplc="78640946">
      <w:numFmt w:val="bullet"/>
      <w:lvlText w:val="•"/>
      <w:lvlJc w:val="left"/>
      <w:pPr>
        <w:ind w:left="6381" w:hanging="360"/>
      </w:pPr>
      <w:rPr>
        <w:rFonts w:hint="default"/>
        <w:lang w:val="ru-RU" w:eastAsia="en-US" w:bidi="ar-SA"/>
      </w:rPr>
    </w:lvl>
    <w:lvl w:ilvl="8" w:tplc="294A73EE">
      <w:numFmt w:val="bullet"/>
      <w:lvlText w:val="•"/>
      <w:lvlJc w:val="left"/>
      <w:pPr>
        <w:ind w:left="7181" w:hanging="360"/>
      </w:pPr>
      <w:rPr>
        <w:rFonts w:hint="default"/>
        <w:lang w:val="ru-RU" w:eastAsia="en-US" w:bidi="ar-SA"/>
      </w:rPr>
    </w:lvl>
  </w:abstractNum>
  <w:abstractNum w:abstractNumId="21">
    <w:nsid w:val="7CBA45AF"/>
    <w:multiLevelType w:val="hybridMultilevel"/>
    <w:tmpl w:val="3FAE4174"/>
    <w:lvl w:ilvl="0" w:tplc="78AC021C">
      <w:numFmt w:val="bullet"/>
      <w:lvlText w:val="-"/>
      <w:lvlJc w:val="left"/>
      <w:pPr>
        <w:ind w:left="221" w:hanging="123"/>
      </w:pPr>
      <w:rPr>
        <w:rFonts w:ascii="Arial" w:eastAsia="Arial" w:hAnsi="Arial" w:cs="Arial" w:hint="default"/>
        <w:b w:val="0"/>
        <w:bCs w:val="0"/>
        <w:i/>
        <w:iCs/>
        <w:w w:val="99"/>
        <w:sz w:val="20"/>
        <w:szCs w:val="20"/>
        <w:lang w:val="ru-RU" w:eastAsia="en-US" w:bidi="ar-SA"/>
      </w:rPr>
    </w:lvl>
    <w:lvl w:ilvl="1" w:tplc="28AEED56">
      <w:numFmt w:val="bullet"/>
      <w:lvlText w:val="•"/>
      <w:lvlJc w:val="left"/>
      <w:pPr>
        <w:ind w:left="1074" w:hanging="123"/>
      </w:pPr>
      <w:rPr>
        <w:rFonts w:hint="default"/>
        <w:lang w:val="ru-RU" w:eastAsia="en-US" w:bidi="ar-SA"/>
      </w:rPr>
    </w:lvl>
    <w:lvl w:ilvl="2" w:tplc="9EFCCE64">
      <w:numFmt w:val="bullet"/>
      <w:lvlText w:val="•"/>
      <w:lvlJc w:val="left"/>
      <w:pPr>
        <w:ind w:left="1928" w:hanging="123"/>
      </w:pPr>
      <w:rPr>
        <w:rFonts w:hint="default"/>
        <w:lang w:val="ru-RU" w:eastAsia="en-US" w:bidi="ar-SA"/>
      </w:rPr>
    </w:lvl>
    <w:lvl w:ilvl="3" w:tplc="67D6FE40">
      <w:numFmt w:val="bullet"/>
      <w:lvlText w:val="•"/>
      <w:lvlJc w:val="left"/>
      <w:pPr>
        <w:ind w:left="2782" w:hanging="123"/>
      </w:pPr>
      <w:rPr>
        <w:rFonts w:hint="default"/>
        <w:lang w:val="ru-RU" w:eastAsia="en-US" w:bidi="ar-SA"/>
      </w:rPr>
    </w:lvl>
    <w:lvl w:ilvl="4" w:tplc="6E644F68">
      <w:numFmt w:val="bullet"/>
      <w:lvlText w:val="•"/>
      <w:lvlJc w:val="left"/>
      <w:pPr>
        <w:ind w:left="3636" w:hanging="123"/>
      </w:pPr>
      <w:rPr>
        <w:rFonts w:hint="default"/>
        <w:lang w:val="ru-RU" w:eastAsia="en-US" w:bidi="ar-SA"/>
      </w:rPr>
    </w:lvl>
    <w:lvl w:ilvl="5" w:tplc="ABF4611E">
      <w:numFmt w:val="bullet"/>
      <w:lvlText w:val="•"/>
      <w:lvlJc w:val="left"/>
      <w:pPr>
        <w:ind w:left="4490" w:hanging="123"/>
      </w:pPr>
      <w:rPr>
        <w:rFonts w:hint="default"/>
        <w:lang w:val="ru-RU" w:eastAsia="en-US" w:bidi="ar-SA"/>
      </w:rPr>
    </w:lvl>
    <w:lvl w:ilvl="6" w:tplc="4DB69280">
      <w:numFmt w:val="bullet"/>
      <w:lvlText w:val="•"/>
      <w:lvlJc w:val="left"/>
      <w:pPr>
        <w:ind w:left="5344" w:hanging="123"/>
      </w:pPr>
      <w:rPr>
        <w:rFonts w:hint="default"/>
        <w:lang w:val="ru-RU" w:eastAsia="en-US" w:bidi="ar-SA"/>
      </w:rPr>
    </w:lvl>
    <w:lvl w:ilvl="7" w:tplc="B1582C5A">
      <w:numFmt w:val="bullet"/>
      <w:lvlText w:val="•"/>
      <w:lvlJc w:val="left"/>
      <w:pPr>
        <w:ind w:left="6198" w:hanging="123"/>
      </w:pPr>
      <w:rPr>
        <w:rFonts w:hint="default"/>
        <w:lang w:val="ru-RU" w:eastAsia="en-US" w:bidi="ar-SA"/>
      </w:rPr>
    </w:lvl>
    <w:lvl w:ilvl="8" w:tplc="EE96792E">
      <w:numFmt w:val="bullet"/>
      <w:lvlText w:val="•"/>
      <w:lvlJc w:val="left"/>
      <w:pPr>
        <w:ind w:left="7052" w:hanging="12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2"/>
  </w:num>
  <w:num w:numId="5">
    <w:abstractNumId w:val="1"/>
  </w:num>
  <w:num w:numId="6">
    <w:abstractNumId w:val="4"/>
  </w:num>
  <w:num w:numId="7">
    <w:abstractNumId w:val="15"/>
  </w:num>
  <w:num w:numId="8">
    <w:abstractNumId w:val="11"/>
  </w:num>
  <w:num w:numId="9">
    <w:abstractNumId w:val="5"/>
  </w:num>
  <w:num w:numId="10">
    <w:abstractNumId w:val="20"/>
  </w:num>
  <w:num w:numId="11">
    <w:abstractNumId w:val="21"/>
  </w:num>
  <w:num w:numId="12">
    <w:abstractNumId w:val="7"/>
  </w:num>
  <w:num w:numId="13">
    <w:abstractNumId w:val="19"/>
  </w:num>
  <w:num w:numId="14">
    <w:abstractNumId w:val="14"/>
  </w:num>
  <w:num w:numId="15">
    <w:abstractNumId w:val="3"/>
  </w:num>
  <w:num w:numId="16">
    <w:abstractNumId w:val="8"/>
  </w:num>
  <w:num w:numId="17">
    <w:abstractNumId w:val="10"/>
  </w:num>
  <w:num w:numId="18">
    <w:abstractNumId w:val="6"/>
  </w:num>
  <w:num w:numId="19">
    <w:abstractNumId w:val="17"/>
  </w:num>
  <w:num w:numId="20">
    <w:abstractNumId w:val="16"/>
  </w:num>
  <w:num w:numId="21">
    <w:abstractNumId w:val="12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1105C"/>
    <w:rsid w:val="00004B30"/>
    <w:rsid w:val="0001152D"/>
    <w:rsid w:val="00015BEF"/>
    <w:rsid w:val="0002430B"/>
    <w:rsid w:val="000243FF"/>
    <w:rsid w:val="00030453"/>
    <w:rsid w:val="00031F07"/>
    <w:rsid w:val="00045D48"/>
    <w:rsid w:val="00047E9D"/>
    <w:rsid w:val="00051960"/>
    <w:rsid w:val="00052EF0"/>
    <w:rsid w:val="00056BAC"/>
    <w:rsid w:val="000574B3"/>
    <w:rsid w:val="000679F6"/>
    <w:rsid w:val="00083861"/>
    <w:rsid w:val="00094265"/>
    <w:rsid w:val="000A099A"/>
    <w:rsid w:val="000A4970"/>
    <w:rsid w:val="000B58EA"/>
    <w:rsid w:val="000B66EF"/>
    <w:rsid w:val="000C7EAA"/>
    <w:rsid w:val="000D77FB"/>
    <w:rsid w:val="000D7FAE"/>
    <w:rsid w:val="000F1768"/>
    <w:rsid w:val="001003E1"/>
    <w:rsid w:val="00106C4E"/>
    <w:rsid w:val="00115A91"/>
    <w:rsid w:val="00116C62"/>
    <w:rsid w:val="00123B4B"/>
    <w:rsid w:val="00126F72"/>
    <w:rsid w:val="00134873"/>
    <w:rsid w:val="00144F12"/>
    <w:rsid w:val="001500C5"/>
    <w:rsid w:val="001525AE"/>
    <w:rsid w:val="00152C79"/>
    <w:rsid w:val="00161B7E"/>
    <w:rsid w:val="001834C1"/>
    <w:rsid w:val="00193B85"/>
    <w:rsid w:val="001A1354"/>
    <w:rsid w:val="001B24F0"/>
    <w:rsid w:val="001B2720"/>
    <w:rsid w:val="001C27C3"/>
    <w:rsid w:val="001C4041"/>
    <w:rsid w:val="001D3788"/>
    <w:rsid w:val="001E55A5"/>
    <w:rsid w:val="001E7695"/>
    <w:rsid w:val="001F175F"/>
    <w:rsid w:val="00206205"/>
    <w:rsid w:val="00224445"/>
    <w:rsid w:val="00226B1B"/>
    <w:rsid w:val="002320D0"/>
    <w:rsid w:val="002720DE"/>
    <w:rsid w:val="002911B5"/>
    <w:rsid w:val="002A2DF0"/>
    <w:rsid w:val="002B53E1"/>
    <w:rsid w:val="002E0312"/>
    <w:rsid w:val="002E039C"/>
    <w:rsid w:val="002F6B9A"/>
    <w:rsid w:val="0033500D"/>
    <w:rsid w:val="00342DF6"/>
    <w:rsid w:val="00344B05"/>
    <w:rsid w:val="0034522C"/>
    <w:rsid w:val="00354891"/>
    <w:rsid w:val="00375114"/>
    <w:rsid w:val="003762BB"/>
    <w:rsid w:val="00384264"/>
    <w:rsid w:val="00391238"/>
    <w:rsid w:val="003931DC"/>
    <w:rsid w:val="00394A75"/>
    <w:rsid w:val="00395C7E"/>
    <w:rsid w:val="003A104D"/>
    <w:rsid w:val="003A42F6"/>
    <w:rsid w:val="003A5419"/>
    <w:rsid w:val="003A62CE"/>
    <w:rsid w:val="003B0B74"/>
    <w:rsid w:val="003C01B6"/>
    <w:rsid w:val="003C17E2"/>
    <w:rsid w:val="003C58CF"/>
    <w:rsid w:val="003D46C1"/>
    <w:rsid w:val="0041606D"/>
    <w:rsid w:val="0044625A"/>
    <w:rsid w:val="00464958"/>
    <w:rsid w:val="00465C37"/>
    <w:rsid w:val="00496254"/>
    <w:rsid w:val="0049664F"/>
    <w:rsid w:val="00496B5C"/>
    <w:rsid w:val="004B7147"/>
    <w:rsid w:val="004D205A"/>
    <w:rsid w:val="004D32D5"/>
    <w:rsid w:val="004D5CA2"/>
    <w:rsid w:val="004F4D08"/>
    <w:rsid w:val="004F7741"/>
    <w:rsid w:val="00513C80"/>
    <w:rsid w:val="00521A45"/>
    <w:rsid w:val="0052553A"/>
    <w:rsid w:val="0054671C"/>
    <w:rsid w:val="00566D26"/>
    <w:rsid w:val="005A4E01"/>
    <w:rsid w:val="005C3386"/>
    <w:rsid w:val="005C7259"/>
    <w:rsid w:val="005D1116"/>
    <w:rsid w:val="005D4D67"/>
    <w:rsid w:val="005E1B2A"/>
    <w:rsid w:val="00600F39"/>
    <w:rsid w:val="00604A9F"/>
    <w:rsid w:val="00606987"/>
    <w:rsid w:val="006178FA"/>
    <w:rsid w:val="006346D3"/>
    <w:rsid w:val="006424EE"/>
    <w:rsid w:val="00650EEF"/>
    <w:rsid w:val="0066078D"/>
    <w:rsid w:val="006617F1"/>
    <w:rsid w:val="00662E8A"/>
    <w:rsid w:val="00675012"/>
    <w:rsid w:val="00683F8D"/>
    <w:rsid w:val="00695CAD"/>
    <w:rsid w:val="006B08FB"/>
    <w:rsid w:val="006B0D8A"/>
    <w:rsid w:val="006B3213"/>
    <w:rsid w:val="006C055F"/>
    <w:rsid w:val="006E14DB"/>
    <w:rsid w:val="006E4359"/>
    <w:rsid w:val="006F56D1"/>
    <w:rsid w:val="00700792"/>
    <w:rsid w:val="007035FC"/>
    <w:rsid w:val="00703F4C"/>
    <w:rsid w:val="007213BC"/>
    <w:rsid w:val="00734F76"/>
    <w:rsid w:val="00740820"/>
    <w:rsid w:val="00757E48"/>
    <w:rsid w:val="00762AFD"/>
    <w:rsid w:val="00773E48"/>
    <w:rsid w:val="00775CA3"/>
    <w:rsid w:val="007818D8"/>
    <w:rsid w:val="00782B89"/>
    <w:rsid w:val="007864F7"/>
    <w:rsid w:val="007A0E02"/>
    <w:rsid w:val="007A0EED"/>
    <w:rsid w:val="007B1DF9"/>
    <w:rsid w:val="007B2CA1"/>
    <w:rsid w:val="007B2CB7"/>
    <w:rsid w:val="007B33CA"/>
    <w:rsid w:val="007C2D4D"/>
    <w:rsid w:val="007D06BE"/>
    <w:rsid w:val="007D6228"/>
    <w:rsid w:val="007E2F45"/>
    <w:rsid w:val="0080092A"/>
    <w:rsid w:val="008047E0"/>
    <w:rsid w:val="008144D1"/>
    <w:rsid w:val="00815A5E"/>
    <w:rsid w:val="00821EFE"/>
    <w:rsid w:val="008250B7"/>
    <w:rsid w:val="00827C73"/>
    <w:rsid w:val="00836AD1"/>
    <w:rsid w:val="00844CA3"/>
    <w:rsid w:val="008626C2"/>
    <w:rsid w:val="00862B3F"/>
    <w:rsid w:val="00864FAC"/>
    <w:rsid w:val="00866CA8"/>
    <w:rsid w:val="0088023A"/>
    <w:rsid w:val="00891112"/>
    <w:rsid w:val="008C19FE"/>
    <w:rsid w:val="008D2EF5"/>
    <w:rsid w:val="008F449E"/>
    <w:rsid w:val="00903FF6"/>
    <w:rsid w:val="00911DCA"/>
    <w:rsid w:val="00915329"/>
    <w:rsid w:val="009264AC"/>
    <w:rsid w:val="009412A1"/>
    <w:rsid w:val="00945937"/>
    <w:rsid w:val="009552BA"/>
    <w:rsid w:val="009669FE"/>
    <w:rsid w:val="00971DB7"/>
    <w:rsid w:val="009730B2"/>
    <w:rsid w:val="00974571"/>
    <w:rsid w:val="009B3E81"/>
    <w:rsid w:val="009C6AF2"/>
    <w:rsid w:val="009D3396"/>
    <w:rsid w:val="009E5193"/>
    <w:rsid w:val="009F0525"/>
    <w:rsid w:val="009F6470"/>
    <w:rsid w:val="00A023FF"/>
    <w:rsid w:val="00A16405"/>
    <w:rsid w:val="00A2431B"/>
    <w:rsid w:val="00A3151A"/>
    <w:rsid w:val="00A33D19"/>
    <w:rsid w:val="00A533BC"/>
    <w:rsid w:val="00A54BDE"/>
    <w:rsid w:val="00A56F31"/>
    <w:rsid w:val="00A8140F"/>
    <w:rsid w:val="00AB263A"/>
    <w:rsid w:val="00AC1F79"/>
    <w:rsid w:val="00AE2318"/>
    <w:rsid w:val="00AE2A39"/>
    <w:rsid w:val="00AE4ABA"/>
    <w:rsid w:val="00AF4AD5"/>
    <w:rsid w:val="00B2098F"/>
    <w:rsid w:val="00B2401D"/>
    <w:rsid w:val="00B324F3"/>
    <w:rsid w:val="00B32F8F"/>
    <w:rsid w:val="00B35B25"/>
    <w:rsid w:val="00B669C8"/>
    <w:rsid w:val="00B72F85"/>
    <w:rsid w:val="00B747BB"/>
    <w:rsid w:val="00B9368E"/>
    <w:rsid w:val="00BA03BD"/>
    <w:rsid w:val="00BA59DE"/>
    <w:rsid w:val="00BE308E"/>
    <w:rsid w:val="00BE323F"/>
    <w:rsid w:val="00BE6058"/>
    <w:rsid w:val="00BE7102"/>
    <w:rsid w:val="00BF00CD"/>
    <w:rsid w:val="00BF704D"/>
    <w:rsid w:val="00C04920"/>
    <w:rsid w:val="00C11331"/>
    <w:rsid w:val="00C126BA"/>
    <w:rsid w:val="00C3304C"/>
    <w:rsid w:val="00C474B9"/>
    <w:rsid w:val="00C57E01"/>
    <w:rsid w:val="00C60189"/>
    <w:rsid w:val="00C623E5"/>
    <w:rsid w:val="00C63810"/>
    <w:rsid w:val="00C72CA5"/>
    <w:rsid w:val="00C73B88"/>
    <w:rsid w:val="00C74663"/>
    <w:rsid w:val="00CA0D84"/>
    <w:rsid w:val="00CA0D89"/>
    <w:rsid w:val="00CC4BD9"/>
    <w:rsid w:val="00CD2FC2"/>
    <w:rsid w:val="00CE16AA"/>
    <w:rsid w:val="00D03EB7"/>
    <w:rsid w:val="00D074F3"/>
    <w:rsid w:val="00D16B1E"/>
    <w:rsid w:val="00D25A85"/>
    <w:rsid w:val="00D45F64"/>
    <w:rsid w:val="00D51923"/>
    <w:rsid w:val="00D524C4"/>
    <w:rsid w:val="00D572F9"/>
    <w:rsid w:val="00D6619E"/>
    <w:rsid w:val="00D75D2E"/>
    <w:rsid w:val="00D76C31"/>
    <w:rsid w:val="00D93910"/>
    <w:rsid w:val="00DA3015"/>
    <w:rsid w:val="00DA4BC8"/>
    <w:rsid w:val="00DA5844"/>
    <w:rsid w:val="00DB0065"/>
    <w:rsid w:val="00DB2BFA"/>
    <w:rsid w:val="00DC0790"/>
    <w:rsid w:val="00DC57BC"/>
    <w:rsid w:val="00DD6DD3"/>
    <w:rsid w:val="00DF111B"/>
    <w:rsid w:val="00DF6483"/>
    <w:rsid w:val="00E1105C"/>
    <w:rsid w:val="00E16598"/>
    <w:rsid w:val="00E256D0"/>
    <w:rsid w:val="00E25BA4"/>
    <w:rsid w:val="00E336EB"/>
    <w:rsid w:val="00E359C3"/>
    <w:rsid w:val="00E41D41"/>
    <w:rsid w:val="00E42468"/>
    <w:rsid w:val="00E55069"/>
    <w:rsid w:val="00E63C61"/>
    <w:rsid w:val="00E77101"/>
    <w:rsid w:val="00E85A4A"/>
    <w:rsid w:val="00E91EEE"/>
    <w:rsid w:val="00E93F81"/>
    <w:rsid w:val="00E97F41"/>
    <w:rsid w:val="00EA1FB6"/>
    <w:rsid w:val="00EB12EB"/>
    <w:rsid w:val="00EC3465"/>
    <w:rsid w:val="00EC6A6A"/>
    <w:rsid w:val="00ED0270"/>
    <w:rsid w:val="00ED5652"/>
    <w:rsid w:val="00EE1D0E"/>
    <w:rsid w:val="00EF3EAB"/>
    <w:rsid w:val="00EF5D56"/>
    <w:rsid w:val="00F024FC"/>
    <w:rsid w:val="00F17518"/>
    <w:rsid w:val="00F32806"/>
    <w:rsid w:val="00F36486"/>
    <w:rsid w:val="00F44ED1"/>
    <w:rsid w:val="00F460BA"/>
    <w:rsid w:val="00F60F00"/>
    <w:rsid w:val="00F84806"/>
    <w:rsid w:val="00F84EFF"/>
    <w:rsid w:val="00F8550D"/>
    <w:rsid w:val="00F8669D"/>
    <w:rsid w:val="00F936DF"/>
    <w:rsid w:val="00FB43F0"/>
    <w:rsid w:val="00FB5DF0"/>
    <w:rsid w:val="00FC25D8"/>
    <w:rsid w:val="00FD2EBC"/>
    <w:rsid w:val="00FE0A22"/>
    <w:rsid w:val="00FE2483"/>
    <w:rsid w:val="00FE47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105C"/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6617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1D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1105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1"/>
    <w:qFormat/>
    <w:rsid w:val="00E1105C"/>
  </w:style>
  <w:style w:type="paragraph" w:customStyle="1" w:styleId="TableParagraph">
    <w:name w:val="Table Paragraph"/>
    <w:basedOn w:val="a"/>
    <w:uiPriority w:val="1"/>
    <w:qFormat/>
    <w:rsid w:val="00E1105C"/>
    <w:rPr>
      <w:rFonts w:ascii="Arial" w:eastAsia="Arial" w:hAnsi="Arial" w:cs="Arial"/>
    </w:rPr>
  </w:style>
  <w:style w:type="paragraph" w:customStyle="1" w:styleId="Char1CharCharCharCharCharCharCharCharCharCharCharCharCharCharChar">
    <w:name w:val="Char1 Char Char Char Char Char Char Char Char Char Char Char Char Char Char Char"/>
    <w:basedOn w:val="a"/>
    <w:rsid w:val="00DA5844"/>
    <w:pPr>
      <w:widowControl/>
      <w:autoSpaceDE/>
      <w:autoSpaceDN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0A22"/>
    <w:rPr>
      <w:lang w:val="ru-RU"/>
    </w:rPr>
  </w:style>
  <w:style w:type="paragraph" w:styleId="a6">
    <w:name w:val="footer"/>
    <w:basedOn w:val="a"/>
    <w:link w:val="a7"/>
    <w:uiPriority w:val="99"/>
    <w:unhideWhenUsed/>
    <w:rsid w:val="00FE0A2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0A22"/>
    <w:rPr>
      <w:lang w:val="ru-RU"/>
    </w:rPr>
  </w:style>
  <w:style w:type="character" w:styleId="a8">
    <w:name w:val="page number"/>
    <w:basedOn w:val="a0"/>
    <w:rsid w:val="00600F39"/>
  </w:style>
  <w:style w:type="table" w:styleId="a9">
    <w:name w:val="Table Grid"/>
    <w:basedOn w:val="a1"/>
    <w:uiPriority w:val="59"/>
    <w:rsid w:val="00393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827C73"/>
    <w:pPr>
      <w:widowControl/>
      <w:autoSpaceDE/>
      <w:autoSpaceDN/>
    </w:pPr>
    <w:rPr>
      <w:rFonts w:ascii="Times New Roman" w:eastAsia="Calibri" w:hAnsi="Times New Roman" w:cs="Times New Roman"/>
      <w:sz w:val="28"/>
      <w:lang w:val="ru-RU"/>
    </w:rPr>
  </w:style>
  <w:style w:type="character" w:customStyle="1" w:styleId="FontStyle16">
    <w:name w:val="Font Style16"/>
    <w:uiPriority w:val="99"/>
    <w:rsid w:val="00827C73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6617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table" w:customStyle="1" w:styleId="TableNormal1">
    <w:name w:val="Table Normal1"/>
    <w:uiPriority w:val="2"/>
    <w:semiHidden/>
    <w:unhideWhenUsed/>
    <w:qFormat/>
    <w:rsid w:val="00821EF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3A104D"/>
    <w:rPr>
      <w:rFonts w:ascii="Arial" w:eastAsia="Arial" w:hAnsi="Arial" w:cs="Arial"/>
      <w:i/>
      <w:iCs/>
      <w:sz w:val="20"/>
      <w:szCs w:val="20"/>
    </w:rPr>
  </w:style>
  <w:style w:type="character" w:customStyle="1" w:styleId="ac">
    <w:name w:val="Основной текст Знак"/>
    <w:basedOn w:val="a0"/>
    <w:link w:val="ab"/>
    <w:uiPriority w:val="1"/>
    <w:rsid w:val="003A104D"/>
    <w:rPr>
      <w:rFonts w:ascii="Arial" w:eastAsia="Arial" w:hAnsi="Arial" w:cs="Arial"/>
      <w:i/>
      <w:iCs/>
      <w:sz w:val="20"/>
      <w:szCs w:val="20"/>
      <w:lang w:val="ru-RU"/>
    </w:rPr>
  </w:style>
  <w:style w:type="paragraph" w:styleId="11">
    <w:name w:val="toc 1"/>
    <w:basedOn w:val="a"/>
    <w:next w:val="a"/>
    <w:autoRedefine/>
    <w:uiPriority w:val="39"/>
    <w:unhideWhenUsed/>
    <w:rsid w:val="00384264"/>
    <w:pPr>
      <w:tabs>
        <w:tab w:val="left" w:pos="9923"/>
        <w:tab w:val="right" w:leader="dot" w:pos="14884"/>
      </w:tabs>
      <w:spacing w:after="100"/>
      <w:ind w:right="3"/>
    </w:pPr>
    <w:rPr>
      <w:rFonts w:ascii="Arial" w:hAnsi="Arial" w:cs="Arial"/>
      <w:sz w:val="20"/>
    </w:rPr>
  </w:style>
  <w:style w:type="character" w:styleId="ad">
    <w:name w:val="Hyperlink"/>
    <w:basedOn w:val="a0"/>
    <w:uiPriority w:val="99"/>
    <w:unhideWhenUsed/>
    <w:rsid w:val="0001152D"/>
    <w:rPr>
      <w:color w:val="0000FF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1C27C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C27C3"/>
    <w:rPr>
      <w:rFonts w:ascii="Segoe UI" w:hAnsi="Segoe UI" w:cs="Segoe UI"/>
      <w:sz w:val="18"/>
      <w:szCs w:val="1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E1D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7CF835-C1CD-4557-81DB-DF2D379BB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5304</TotalTime>
  <Pages>15</Pages>
  <Words>2955</Words>
  <Characters>16850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Řídicí plán validací</vt:lpstr>
    </vt:vector>
  </TitlesOfParts>
  <Company/>
  <LinksUpToDate>false</LinksUpToDate>
  <CharactersWithSpaces>19766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Řídicí plán validací</dc:title>
  <dc:creator>колесник</dc:creator>
  <cp:lastModifiedBy>Novichenok-A</cp:lastModifiedBy>
  <cp:revision>44</cp:revision>
  <cp:lastPrinted>2022-03-02T11:15:00Z</cp:lastPrinted>
  <dcterms:created xsi:type="dcterms:W3CDTF">2021-11-17T11:33:00Z</dcterms:created>
  <dcterms:modified xsi:type="dcterms:W3CDTF">2022-05-17T08:47:00Z</dcterms:modified>
</cp:coreProperties>
</file>